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12"/>
      </w:tblGrid>
      <w:tr w:rsidR="00873B23" w:rsidTr="000D068B">
        <w:tc>
          <w:tcPr>
            <w:tcW w:w="1526" w:type="dxa"/>
          </w:tcPr>
          <w:p w:rsidR="00873B23" w:rsidRDefault="00873B23" w:rsidP="000D068B">
            <w:pPr>
              <w:jc w:val="center"/>
              <w:rPr>
                <w:b/>
                <w:sz w:val="20"/>
                <w:szCs w:val="20"/>
              </w:rPr>
            </w:pPr>
            <w:bookmarkStart w:id="0" w:name="_Hlk479077399"/>
            <w:r w:rsidRPr="005433A5">
              <w:rPr>
                <w:noProof/>
              </w:rPr>
              <w:drawing>
                <wp:inline distT="0" distB="0" distL="0" distR="0" wp14:anchorId="25D19C2A" wp14:editId="7560B645">
                  <wp:extent cx="819785" cy="88011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873B23" w:rsidRPr="00125B1A" w:rsidRDefault="00873B23" w:rsidP="000D068B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8"/>
                <w:szCs w:val="28"/>
              </w:rPr>
            </w:pPr>
            <w:r w:rsidRPr="00125B1A">
              <w:rPr>
                <w:b w:val="0"/>
                <w:color w:val="000000"/>
                <w:sz w:val="28"/>
                <w:szCs w:val="28"/>
              </w:rPr>
              <w:t>Минстрой России</w:t>
            </w:r>
          </w:p>
          <w:p w:rsidR="00873B23" w:rsidRPr="00125B1A" w:rsidRDefault="00873B23" w:rsidP="000D068B">
            <w:pPr>
              <w:pStyle w:val="1"/>
              <w:pBdr>
                <w:bottom w:val="single" w:sz="4" w:space="1" w:color="auto"/>
              </w:pBdr>
              <w:outlineLvl w:val="0"/>
              <w:rPr>
                <w:b w:val="0"/>
                <w:color w:val="000000"/>
                <w:sz w:val="24"/>
              </w:rPr>
            </w:pPr>
            <w:r w:rsidRPr="00125B1A">
              <w:rPr>
                <w:color w:val="000000"/>
                <w:sz w:val="24"/>
              </w:rPr>
              <w:t>ФЕДЕРАЛЬНОЕ АВТОНОМНОЕ УЧРЕЖДЕНИЕ «РОСКАПСТРОЙ»</w:t>
            </w:r>
          </w:p>
          <w:p w:rsidR="00873B23" w:rsidRPr="002A4519" w:rsidRDefault="00873B23" w:rsidP="000D068B">
            <w:pPr>
              <w:pStyle w:val="1"/>
              <w:pBdr>
                <w:bottom w:val="single" w:sz="4" w:space="1" w:color="auto"/>
              </w:pBdr>
              <w:outlineLvl w:val="0"/>
              <w:rPr>
                <w:color w:val="002060"/>
                <w:sz w:val="24"/>
              </w:rPr>
            </w:pPr>
            <w:r w:rsidRPr="002A4519">
              <w:rPr>
                <w:color w:val="002060"/>
                <w:sz w:val="24"/>
              </w:rPr>
              <w:t>Научно-образовательный центр дополнительного профессионального образования «АКАДЕМИЯ МИНСТРОЯ»</w:t>
            </w:r>
          </w:p>
          <w:p w:rsidR="00873B23" w:rsidRDefault="00873B23" w:rsidP="000D068B">
            <w:pPr>
              <w:jc w:val="center"/>
              <w:rPr>
                <w:b/>
                <w:sz w:val="20"/>
                <w:szCs w:val="20"/>
              </w:rPr>
            </w:pPr>
            <w:r w:rsidRPr="002A4519">
              <w:rPr>
                <w:sz w:val="18"/>
                <w:szCs w:val="18"/>
              </w:rPr>
              <w:t xml:space="preserve">129329, г. Москва, метро Свиблово, Игарский проезд, дом 2, </w:t>
            </w:r>
            <w:r>
              <w:rPr>
                <w:sz w:val="18"/>
                <w:szCs w:val="18"/>
              </w:rPr>
              <w:br/>
            </w:r>
            <w:hyperlink r:id="rId5" w:history="1">
              <w:r w:rsidRPr="002A4519">
                <w:rPr>
                  <w:rStyle w:val="a5"/>
                  <w:sz w:val="18"/>
                  <w:szCs w:val="18"/>
                </w:rPr>
                <w:t>www.akdgs.ru/academ</w:t>
              </w:r>
            </w:hyperlink>
            <w:r w:rsidRPr="002A4519">
              <w:rPr>
                <w:sz w:val="18"/>
                <w:szCs w:val="18"/>
              </w:rPr>
              <w:t xml:space="preserve">, </w:t>
            </w:r>
            <w:hyperlink r:id="rId6" w:history="1">
              <w:r w:rsidRPr="002A4519">
                <w:rPr>
                  <w:rStyle w:val="a5"/>
                  <w:sz w:val="18"/>
                  <w:szCs w:val="18"/>
                </w:rPr>
                <w:t>akadem@akdgs.ru</w:t>
              </w:r>
            </w:hyperlink>
            <w:r w:rsidRPr="002A4519">
              <w:rPr>
                <w:sz w:val="18"/>
                <w:szCs w:val="18"/>
              </w:rPr>
              <w:t>, (495) 739-45-82, доб. 126</w:t>
            </w:r>
            <w:r w:rsidRPr="0021704D">
              <w:rPr>
                <w:sz w:val="18"/>
                <w:szCs w:val="18"/>
              </w:rPr>
              <w:t>, (499) 186-13-47</w:t>
            </w:r>
          </w:p>
        </w:tc>
      </w:tr>
    </w:tbl>
    <w:p w:rsidR="00873B23" w:rsidRPr="00600DA3" w:rsidRDefault="00873B23" w:rsidP="00873B23">
      <w:pPr>
        <w:jc w:val="center"/>
        <w:rPr>
          <w:b/>
          <w:sz w:val="32"/>
          <w:szCs w:val="32"/>
        </w:rPr>
      </w:pPr>
      <w:r w:rsidRPr="00600DA3">
        <w:rPr>
          <w:b/>
          <w:sz w:val="32"/>
          <w:szCs w:val="32"/>
        </w:rPr>
        <w:t>ЗАЯВКА</w:t>
      </w:r>
    </w:p>
    <w:p w:rsidR="00873B23" w:rsidRPr="00662284" w:rsidRDefault="00873B23" w:rsidP="00873B23">
      <w:pPr>
        <w:jc w:val="center"/>
        <w:rPr>
          <w:sz w:val="28"/>
          <w:szCs w:val="28"/>
        </w:rPr>
      </w:pPr>
      <w:r w:rsidRPr="00662284">
        <w:rPr>
          <w:sz w:val="28"/>
          <w:szCs w:val="28"/>
        </w:rPr>
        <w:t>Общероссийский практический семинар (повышение квалификации)</w:t>
      </w:r>
    </w:p>
    <w:p w:rsidR="00873B23" w:rsidRDefault="00873B23" w:rsidP="00873B23">
      <w:pPr>
        <w:jc w:val="center"/>
        <w:rPr>
          <w:b/>
          <w:color w:val="002060"/>
          <w:sz w:val="32"/>
          <w:szCs w:val="32"/>
        </w:rPr>
      </w:pPr>
      <w:r w:rsidRPr="00071739">
        <w:rPr>
          <w:b/>
          <w:color w:val="002060"/>
          <w:sz w:val="32"/>
          <w:szCs w:val="32"/>
        </w:rPr>
        <w:t>ИНФРАСТРУКТУРНОЕ РАЗВИТИЕ ГОРОДОВ</w:t>
      </w:r>
      <w:r>
        <w:rPr>
          <w:b/>
          <w:color w:val="002060"/>
          <w:sz w:val="32"/>
          <w:szCs w:val="32"/>
        </w:rPr>
        <w:t xml:space="preserve"> -2017</w:t>
      </w:r>
      <w:r w:rsidRPr="00071739">
        <w:rPr>
          <w:b/>
          <w:color w:val="002060"/>
          <w:sz w:val="32"/>
          <w:szCs w:val="32"/>
        </w:rPr>
        <w:t xml:space="preserve"> </w:t>
      </w:r>
    </w:p>
    <w:p w:rsidR="00873B23" w:rsidRDefault="00873B23" w:rsidP="00873B23">
      <w:pPr>
        <w:jc w:val="center"/>
      </w:pPr>
      <w:r>
        <w:t>Москва, ГК «Измайлово», корп. Альфа, Измайловское шоссе, д. 71, корп.Альфа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340"/>
        <w:gridCol w:w="1231"/>
        <w:gridCol w:w="1865"/>
        <w:gridCol w:w="1366"/>
        <w:gridCol w:w="69"/>
        <w:gridCol w:w="1462"/>
        <w:gridCol w:w="1392"/>
      </w:tblGrid>
      <w:tr w:rsidR="00873B23" w:rsidRPr="00071739" w:rsidTr="000D068B">
        <w:trPr>
          <w:trHeight w:val="679"/>
        </w:trPr>
        <w:tc>
          <w:tcPr>
            <w:tcW w:w="1982" w:type="pct"/>
            <w:gridSpan w:val="3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915" w:type="pct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Документы по окончании</w:t>
            </w:r>
          </w:p>
        </w:tc>
        <w:tc>
          <w:tcPr>
            <w:tcW w:w="704" w:type="pct"/>
            <w:gridSpan w:val="2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Срок обучения</w:t>
            </w:r>
          </w:p>
        </w:tc>
        <w:tc>
          <w:tcPr>
            <w:tcW w:w="717" w:type="pct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участия</w:t>
            </w:r>
          </w:p>
        </w:tc>
        <w:tc>
          <w:tcPr>
            <w:tcW w:w="683" w:type="pct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Количество участников</w:t>
            </w:r>
          </w:p>
        </w:tc>
      </w:tr>
      <w:tr w:rsidR="00873B23" w:rsidRPr="00071739" w:rsidTr="000D068B">
        <w:trPr>
          <w:trHeight w:val="627"/>
        </w:trPr>
        <w:tc>
          <w:tcPr>
            <w:tcW w:w="1982" w:type="pct"/>
            <w:gridSpan w:val="3"/>
            <w:vMerge w:val="restart"/>
            <w:vAlign w:val="center"/>
          </w:tcPr>
          <w:p w:rsidR="00873B23" w:rsidRPr="00B076AF" w:rsidRDefault="00873B23" w:rsidP="000D068B">
            <w:pPr>
              <w:jc w:val="center"/>
              <w:rPr>
                <w:sz w:val="22"/>
                <w:szCs w:val="22"/>
              </w:rPr>
            </w:pPr>
            <w:r w:rsidRPr="00B076AF">
              <w:rPr>
                <w:sz w:val="22"/>
                <w:szCs w:val="22"/>
              </w:rPr>
              <w:t>Участие в общероссийском практическом семинаре</w:t>
            </w:r>
          </w:p>
        </w:tc>
        <w:tc>
          <w:tcPr>
            <w:tcW w:w="915" w:type="pct"/>
            <w:vMerge w:val="restar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704" w:type="pct"/>
            <w:gridSpan w:val="2"/>
            <w:vMerge w:val="restar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30-31 мая</w:t>
            </w:r>
          </w:p>
        </w:tc>
        <w:tc>
          <w:tcPr>
            <w:tcW w:w="717" w:type="pc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  <w:r w:rsidRPr="0044479A">
              <w:rPr>
                <w:sz w:val="22"/>
                <w:szCs w:val="22"/>
              </w:rPr>
              <w:t>25 500 руб. -очно</w:t>
            </w:r>
          </w:p>
        </w:tc>
        <w:tc>
          <w:tcPr>
            <w:tcW w:w="683" w:type="pc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</w:tr>
      <w:tr w:rsidR="00873B23" w:rsidRPr="00071739" w:rsidTr="000D068B">
        <w:trPr>
          <w:trHeight w:val="888"/>
        </w:trPr>
        <w:tc>
          <w:tcPr>
            <w:tcW w:w="1982" w:type="pct"/>
            <w:gridSpan w:val="3"/>
            <w:vMerge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vMerge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Align w:val="center"/>
          </w:tcPr>
          <w:p w:rsidR="00873B23" w:rsidRPr="0044479A" w:rsidRDefault="00873B23" w:rsidP="000D068B">
            <w:pPr>
              <w:jc w:val="center"/>
              <w:rPr>
                <w:sz w:val="22"/>
                <w:szCs w:val="22"/>
              </w:rPr>
            </w:pPr>
            <w:r w:rsidRPr="0044479A">
              <w:rPr>
                <w:sz w:val="22"/>
                <w:szCs w:val="22"/>
              </w:rPr>
              <w:t>20 500 руб. - удаленно</w:t>
            </w:r>
          </w:p>
        </w:tc>
        <w:tc>
          <w:tcPr>
            <w:tcW w:w="683" w:type="pct"/>
            <w:vAlign w:val="center"/>
          </w:tcPr>
          <w:p w:rsidR="00873B23" w:rsidRPr="0044479A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</w:tr>
      <w:tr w:rsidR="00873B23" w:rsidRPr="00071739" w:rsidTr="000D068B">
        <w:trPr>
          <w:trHeight w:val="368"/>
        </w:trPr>
        <w:tc>
          <w:tcPr>
            <w:tcW w:w="1982" w:type="pct"/>
            <w:gridSpan w:val="3"/>
            <w:vMerge w:val="restart"/>
            <w:vAlign w:val="center"/>
          </w:tcPr>
          <w:p w:rsidR="00873B23" w:rsidRPr="00C06B1A" w:rsidRDefault="00873B23" w:rsidP="000D068B">
            <w:pPr>
              <w:jc w:val="center"/>
              <w:rPr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Повышение квалификации</w:t>
            </w:r>
            <w:r w:rsidRPr="00071739">
              <w:rPr>
                <w:sz w:val="22"/>
                <w:szCs w:val="22"/>
              </w:rPr>
              <w:t xml:space="preserve"> Минстроя России ФАУ «РосКапСтрой»</w:t>
            </w:r>
          </w:p>
          <w:p w:rsidR="00873B23" w:rsidRPr="00A86503" w:rsidRDefault="00873B23" w:rsidP="000D0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(29.05 -заочно, 30-31.05.17 – очно)</w:t>
            </w:r>
          </w:p>
        </w:tc>
        <w:tc>
          <w:tcPr>
            <w:tcW w:w="915" w:type="pct"/>
            <w:vMerge w:val="restar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Удостове</w:t>
            </w:r>
            <w:r>
              <w:rPr>
                <w:sz w:val="22"/>
                <w:szCs w:val="22"/>
              </w:rPr>
              <w:t>рение о повышении квалификации</w:t>
            </w:r>
          </w:p>
        </w:tc>
        <w:tc>
          <w:tcPr>
            <w:tcW w:w="704" w:type="pct"/>
            <w:gridSpan w:val="2"/>
            <w:vMerge w:val="restart"/>
            <w:vAlign w:val="center"/>
          </w:tcPr>
          <w:p w:rsidR="00873B23" w:rsidRDefault="00873B23" w:rsidP="000D0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29-31 мая</w:t>
            </w:r>
          </w:p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  <w:r w:rsidRPr="0044479A">
              <w:rPr>
                <w:sz w:val="22"/>
                <w:szCs w:val="22"/>
              </w:rPr>
              <w:t>34 900 руб.</w:t>
            </w:r>
          </w:p>
        </w:tc>
        <w:tc>
          <w:tcPr>
            <w:tcW w:w="683" w:type="pct"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</w:tr>
      <w:tr w:rsidR="00873B23" w:rsidRPr="00071739" w:rsidTr="000D068B">
        <w:trPr>
          <w:trHeight w:val="888"/>
        </w:trPr>
        <w:tc>
          <w:tcPr>
            <w:tcW w:w="1982" w:type="pct"/>
            <w:gridSpan w:val="3"/>
            <w:vMerge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vMerge/>
            <w:vAlign w:val="center"/>
          </w:tcPr>
          <w:p w:rsidR="00873B23" w:rsidRPr="00071739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Align w:val="center"/>
          </w:tcPr>
          <w:p w:rsidR="00873B23" w:rsidRPr="0044479A" w:rsidRDefault="00873B23" w:rsidP="000D0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29 9</w:t>
            </w:r>
            <w:r w:rsidRPr="0044479A">
              <w:rPr>
                <w:sz w:val="22"/>
                <w:szCs w:val="22"/>
              </w:rPr>
              <w:t>00 руб. - удаленно</w:t>
            </w:r>
          </w:p>
        </w:tc>
        <w:tc>
          <w:tcPr>
            <w:tcW w:w="683" w:type="pct"/>
            <w:vAlign w:val="center"/>
          </w:tcPr>
          <w:p w:rsidR="00873B23" w:rsidRPr="0044479A" w:rsidRDefault="00873B23" w:rsidP="000D068B">
            <w:pPr>
              <w:jc w:val="center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Название организации </w:t>
            </w:r>
          </w:p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(полное)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Название организации (сокращенное)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Адрес (место нахождения) организации, </w:t>
            </w:r>
          </w:p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в т.ч. почтовый индекс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Фактический адрес организации, </w:t>
            </w:r>
          </w:p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в т.ч. почтовый индекс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 xml:space="preserve">Ф.и.о. руководителя организации (полностью), должность руководителя, подписывающего договор на обучение, и на основании чего он действует 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Банковские реквизиты организации</w:t>
            </w:r>
          </w:p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ИНН / КПП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Р/с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Банк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К/с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БИК, ОКПО, ОКОНХ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231" w:type="pct"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№ пп</w:t>
            </w:r>
          </w:p>
        </w:tc>
        <w:tc>
          <w:tcPr>
            <w:tcW w:w="1148" w:type="pct"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ФИО. слушателя (полностью по паспортным данным)</w:t>
            </w:r>
          </w:p>
        </w:tc>
        <w:tc>
          <w:tcPr>
            <w:tcW w:w="604" w:type="pct"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</w:p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585" w:type="pct"/>
            <w:gridSpan w:val="2"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Паспортные данные</w:t>
            </w:r>
          </w:p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Серия, №, дата выдачи,</w:t>
            </w:r>
          </w:p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71739">
              <w:rPr>
                <w:b/>
                <w:sz w:val="22"/>
                <w:szCs w:val="22"/>
              </w:rPr>
              <w:t>кем выдан</w:t>
            </w:r>
          </w:p>
        </w:tc>
        <w:tc>
          <w:tcPr>
            <w:tcW w:w="1434" w:type="pct"/>
            <w:gridSpan w:val="3"/>
            <w:vAlign w:val="center"/>
          </w:tcPr>
          <w:p w:rsidR="00873B23" w:rsidRPr="00071739" w:rsidRDefault="00873B23" w:rsidP="000D068B">
            <w:pPr>
              <w:jc w:val="center"/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Данные об образовании (серия, номер, дата выдачи, учебное заведение)</w:t>
            </w:r>
          </w:p>
        </w:tc>
      </w:tr>
      <w:tr w:rsidR="00873B23" w:rsidRPr="00071739" w:rsidTr="000D068B">
        <w:tc>
          <w:tcPr>
            <w:tcW w:w="231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148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604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5" w:type="pct"/>
            <w:gridSpan w:val="2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pct"/>
            <w:gridSpan w:val="3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231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48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604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5" w:type="pct"/>
            <w:gridSpan w:val="2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pct"/>
            <w:gridSpan w:val="3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231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148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604" w:type="pct"/>
          </w:tcPr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5" w:type="pct"/>
            <w:gridSpan w:val="2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pct"/>
            <w:gridSpan w:val="3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Телефон контактный</w:t>
            </w:r>
          </w:p>
          <w:p w:rsidR="00873B23" w:rsidRPr="00071739" w:rsidRDefault="00873B23" w:rsidP="000D068B">
            <w:pPr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(с указанием кода)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jc w:val="both"/>
              <w:rPr>
                <w:b/>
                <w:sz w:val="22"/>
                <w:szCs w:val="22"/>
              </w:rPr>
            </w:pPr>
            <w:r w:rsidRPr="00071739">
              <w:rPr>
                <w:sz w:val="22"/>
                <w:szCs w:val="22"/>
                <w:lang w:val="en-US"/>
              </w:rPr>
              <w:t>E</w:t>
            </w:r>
            <w:r w:rsidRPr="00071739">
              <w:rPr>
                <w:sz w:val="22"/>
                <w:szCs w:val="22"/>
              </w:rPr>
              <w:t>-</w:t>
            </w:r>
            <w:r w:rsidRPr="00071739">
              <w:rPr>
                <w:sz w:val="22"/>
                <w:szCs w:val="22"/>
                <w:lang w:val="en-US"/>
              </w:rPr>
              <w:t>mail</w:t>
            </w:r>
            <w:r w:rsidRPr="00071739">
              <w:rPr>
                <w:sz w:val="22"/>
                <w:szCs w:val="22"/>
              </w:rPr>
              <w:t xml:space="preserve"> контактного лица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  <w:tr w:rsidR="00873B23" w:rsidRPr="00071739" w:rsidTr="000D068B">
        <w:tc>
          <w:tcPr>
            <w:tcW w:w="1982" w:type="pct"/>
            <w:gridSpan w:val="3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  <w:r w:rsidRPr="00071739">
              <w:rPr>
                <w:sz w:val="22"/>
                <w:szCs w:val="22"/>
              </w:rPr>
              <w:t>Дата заполнения заявки</w:t>
            </w:r>
          </w:p>
        </w:tc>
        <w:tc>
          <w:tcPr>
            <w:tcW w:w="3018" w:type="pct"/>
            <w:gridSpan w:val="5"/>
          </w:tcPr>
          <w:p w:rsidR="00873B23" w:rsidRPr="00071739" w:rsidRDefault="00873B23" w:rsidP="000D068B">
            <w:pPr>
              <w:jc w:val="both"/>
              <w:rPr>
                <w:sz w:val="22"/>
                <w:szCs w:val="22"/>
              </w:rPr>
            </w:pPr>
          </w:p>
        </w:tc>
      </w:tr>
    </w:tbl>
    <w:p w:rsidR="00873B23" w:rsidRDefault="00873B23" w:rsidP="00873B23">
      <w:pPr>
        <w:spacing w:line="192" w:lineRule="auto"/>
        <w:jc w:val="center"/>
        <w:rPr>
          <w:b/>
          <w:i/>
          <w:iCs/>
        </w:rPr>
      </w:pPr>
    </w:p>
    <w:p w:rsidR="00873B23" w:rsidRPr="00261431" w:rsidRDefault="00873B23" w:rsidP="00873B23">
      <w:pPr>
        <w:spacing w:line="192" w:lineRule="auto"/>
        <w:jc w:val="center"/>
        <w:rPr>
          <w:b/>
          <w:i/>
          <w:iCs/>
          <w:sz w:val="22"/>
          <w:szCs w:val="22"/>
        </w:rPr>
      </w:pPr>
      <w:r w:rsidRPr="00261431">
        <w:rPr>
          <w:b/>
          <w:i/>
          <w:iCs/>
          <w:sz w:val="22"/>
          <w:szCs w:val="22"/>
        </w:rPr>
        <w:t>Заявки на обучение необходимо направлять в электронном виде ответственным лицам:</w:t>
      </w:r>
    </w:p>
    <w:p w:rsidR="00873B23" w:rsidRPr="00261431" w:rsidRDefault="00873B23" w:rsidP="00873B23">
      <w:pPr>
        <w:spacing w:line="192" w:lineRule="auto"/>
        <w:ind w:firstLine="567"/>
        <w:jc w:val="center"/>
        <w:rPr>
          <w:sz w:val="22"/>
          <w:szCs w:val="22"/>
        </w:rPr>
      </w:pPr>
      <w:r w:rsidRPr="00261431">
        <w:rPr>
          <w:sz w:val="22"/>
          <w:szCs w:val="22"/>
        </w:rPr>
        <w:t>Жданова Мария (495) 739-45-82, доб. 126, Кольцова Ирина (499) 186-13-47.</w:t>
      </w:r>
    </w:p>
    <w:p w:rsidR="00873B23" w:rsidRPr="00157486" w:rsidRDefault="00873B23" w:rsidP="00873B23">
      <w:pPr>
        <w:spacing w:line="192" w:lineRule="auto"/>
        <w:ind w:firstLine="567"/>
        <w:jc w:val="center"/>
        <w:rPr>
          <w:sz w:val="22"/>
          <w:szCs w:val="22"/>
        </w:rPr>
      </w:pPr>
      <w:r w:rsidRPr="00261431">
        <w:rPr>
          <w:sz w:val="22"/>
          <w:szCs w:val="22"/>
          <w:lang w:val="en-US"/>
        </w:rPr>
        <w:t>E</w:t>
      </w:r>
      <w:r w:rsidRPr="00157486">
        <w:rPr>
          <w:sz w:val="22"/>
          <w:szCs w:val="22"/>
        </w:rPr>
        <w:t>-</w:t>
      </w:r>
      <w:r w:rsidRPr="00261431">
        <w:rPr>
          <w:sz w:val="22"/>
          <w:szCs w:val="22"/>
          <w:lang w:val="en-US"/>
        </w:rPr>
        <w:t>mail</w:t>
      </w:r>
      <w:r w:rsidRPr="00157486">
        <w:rPr>
          <w:sz w:val="22"/>
          <w:szCs w:val="22"/>
        </w:rPr>
        <w:t xml:space="preserve">: </w:t>
      </w:r>
      <w:hyperlink r:id="rId7" w:history="1">
        <w:r w:rsidRPr="000F3DA9">
          <w:rPr>
            <w:rStyle w:val="a5"/>
            <w:sz w:val="22"/>
            <w:szCs w:val="22"/>
            <w:lang w:val="en-US"/>
          </w:rPr>
          <w:t>a</w:t>
        </w:r>
        <w:r w:rsidRPr="00157486">
          <w:rPr>
            <w:rStyle w:val="a5"/>
            <w:sz w:val="22"/>
            <w:szCs w:val="22"/>
          </w:rPr>
          <w:t>1863383@</w:t>
        </w:r>
        <w:r w:rsidRPr="000F3DA9">
          <w:rPr>
            <w:rStyle w:val="a5"/>
            <w:sz w:val="22"/>
            <w:szCs w:val="22"/>
            <w:lang w:val="en-US"/>
          </w:rPr>
          <w:t>yandex</w:t>
        </w:r>
        <w:r w:rsidRPr="00157486">
          <w:rPr>
            <w:rStyle w:val="a5"/>
            <w:sz w:val="22"/>
            <w:szCs w:val="22"/>
          </w:rPr>
          <w:t>.</w:t>
        </w:r>
        <w:r w:rsidRPr="000F3DA9">
          <w:rPr>
            <w:rStyle w:val="a5"/>
            <w:sz w:val="22"/>
            <w:szCs w:val="22"/>
            <w:lang w:val="en-US"/>
          </w:rPr>
          <w:t>ru</w:t>
        </w:r>
      </w:hyperlink>
      <w:r w:rsidRPr="00157486">
        <w:rPr>
          <w:sz w:val="22"/>
          <w:szCs w:val="22"/>
        </w:rPr>
        <w:t xml:space="preserve"> </w:t>
      </w:r>
    </w:p>
    <w:p w:rsidR="00873B23" w:rsidRPr="00261431" w:rsidRDefault="00873B23" w:rsidP="00873B23">
      <w:pPr>
        <w:spacing w:line="192" w:lineRule="auto"/>
        <w:ind w:firstLine="567"/>
        <w:jc w:val="center"/>
        <w:rPr>
          <w:sz w:val="22"/>
          <w:szCs w:val="22"/>
        </w:rPr>
      </w:pPr>
      <w:r w:rsidRPr="00261431">
        <w:rPr>
          <w:b/>
          <w:color w:val="C00000"/>
          <w:sz w:val="22"/>
          <w:szCs w:val="22"/>
        </w:rPr>
        <w:t>Последний срок подачи заявок –</w:t>
      </w:r>
      <w:r w:rsidRPr="00261431">
        <w:rPr>
          <w:color w:val="C00000"/>
          <w:sz w:val="22"/>
          <w:szCs w:val="22"/>
        </w:rPr>
        <w:t xml:space="preserve"> </w:t>
      </w:r>
      <w:r>
        <w:rPr>
          <w:b/>
          <w:color w:val="C00000"/>
          <w:sz w:val="22"/>
          <w:szCs w:val="22"/>
        </w:rPr>
        <w:t>25</w:t>
      </w:r>
      <w:r w:rsidRPr="00261431">
        <w:rPr>
          <w:b/>
          <w:color w:val="C00000"/>
          <w:sz w:val="22"/>
          <w:szCs w:val="22"/>
        </w:rPr>
        <w:t xml:space="preserve"> мая 2017 г.</w:t>
      </w:r>
      <w:bookmarkEnd w:id="0"/>
    </w:p>
    <w:p w:rsidR="009847D1" w:rsidRDefault="009847D1">
      <w:bookmarkStart w:id="1" w:name="_GoBack"/>
      <w:bookmarkEnd w:id="1"/>
    </w:p>
    <w:sectPr w:rsidR="009847D1" w:rsidSect="00A843BD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DB" w:rsidRDefault="00873B2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32"/>
    <w:rsid w:val="00314520"/>
    <w:rsid w:val="004F2B32"/>
    <w:rsid w:val="00873B23"/>
    <w:rsid w:val="009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FDA3C-5E4D-4A5E-A476-327723B6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73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B23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B2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footer"/>
    <w:basedOn w:val="a"/>
    <w:link w:val="a4"/>
    <w:uiPriority w:val="99"/>
    <w:rsid w:val="00873B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3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73B23"/>
    <w:rPr>
      <w:rFonts w:cs="Times New Roman"/>
      <w:u w:val="single"/>
    </w:rPr>
  </w:style>
  <w:style w:type="table" w:styleId="a6">
    <w:name w:val="Table Grid"/>
    <w:basedOn w:val="a1"/>
    <w:uiPriority w:val="59"/>
    <w:rsid w:val="0087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186338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dem@akdgs.ru" TargetMode="External"/><Relationship Id="rId5" Type="http://schemas.openxmlformats.org/officeDocument/2006/relationships/hyperlink" Target="http://www.akdgs.ru/acade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Маркетинга Управление</dc:creator>
  <cp:keywords/>
  <dc:description/>
  <cp:lastModifiedBy>Маркетинга Управление</cp:lastModifiedBy>
  <cp:revision>2</cp:revision>
  <dcterms:created xsi:type="dcterms:W3CDTF">2017-04-04T10:57:00Z</dcterms:created>
  <dcterms:modified xsi:type="dcterms:W3CDTF">2017-04-04T10:58:00Z</dcterms:modified>
</cp:coreProperties>
</file>