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C7" w:rsidRDefault="00843485">
      <w:pPr>
        <w:framePr w:wrap="notBeside" w:vAnchor="text" w:hAnchor="text" w:xAlign="center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"C:\\Users\\admin\\Documents\\На сайт\\25мая\\media\\image1.jpeg"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8pt;height:101.9pt">
            <v:imagedata r:id="rId7" r:href="rId8"/>
          </v:shape>
        </w:pict>
      </w:r>
      <w:r>
        <w:fldChar w:fldCharType="end"/>
      </w:r>
    </w:p>
    <w:p w:rsidR="00390BC7" w:rsidRDefault="00390BC7">
      <w:pPr>
        <w:rPr>
          <w:sz w:val="2"/>
          <w:szCs w:val="2"/>
        </w:rPr>
      </w:pPr>
    </w:p>
    <w:p w:rsidR="00390BC7" w:rsidRDefault="00843485">
      <w:pPr>
        <w:pStyle w:val="10"/>
        <w:keepNext/>
        <w:keepLines/>
        <w:shd w:val="clear" w:color="auto" w:fill="auto"/>
        <w:spacing w:before="94" w:after="228" w:line="360" w:lineRule="exact"/>
        <w:ind w:left="660"/>
      </w:pPr>
      <w:bookmarkStart w:id="0" w:name="bookmark0"/>
      <w:r>
        <w:t>ПРАВИТЕЛЬСТВО РОССИЙСКОЙ ФЕДЕРАЦИИ</w:t>
      </w:r>
      <w:bookmarkEnd w:id="0"/>
    </w:p>
    <w:p w:rsidR="00390BC7" w:rsidRDefault="00843485">
      <w:pPr>
        <w:pStyle w:val="20"/>
        <w:keepNext/>
        <w:keepLines/>
        <w:shd w:val="clear" w:color="auto" w:fill="auto"/>
        <w:spacing w:before="0" w:after="347" w:line="270" w:lineRule="exact"/>
        <w:ind w:left="660"/>
      </w:pPr>
      <w:bookmarkStart w:id="1" w:name="bookmark1"/>
      <w:r>
        <w:rPr>
          <w:rStyle w:val="22pt"/>
        </w:rPr>
        <w:t>ПОСТАНОВЛЕНИЕ</w:t>
      </w:r>
      <w:bookmarkEnd w:id="1"/>
    </w:p>
    <w:p w:rsidR="00390BC7" w:rsidRDefault="00843485">
      <w:pPr>
        <w:pStyle w:val="21"/>
        <w:shd w:val="clear" w:color="auto" w:fill="auto"/>
        <w:spacing w:before="0" w:after="222" w:line="270" w:lineRule="exact"/>
        <w:ind w:left="660"/>
      </w:pPr>
      <w:r>
        <w:rPr>
          <w:rStyle w:val="11"/>
        </w:rPr>
        <w:t>от 14 мая 2012 г. № 478</w:t>
      </w:r>
    </w:p>
    <w:p w:rsidR="00390BC7" w:rsidRDefault="00843485">
      <w:pPr>
        <w:pStyle w:val="23"/>
        <w:shd w:val="clear" w:color="auto" w:fill="auto"/>
        <w:spacing w:before="0" w:after="913" w:line="210" w:lineRule="exact"/>
        <w:ind w:left="660"/>
        <w:rPr>
          <w:lang w:val="ru-RU"/>
        </w:rPr>
      </w:pPr>
      <w:r>
        <w:t>МОСКВА</w:t>
      </w:r>
    </w:p>
    <w:p w:rsidR="00E43D78" w:rsidRPr="00E43D78" w:rsidRDefault="00E43D78">
      <w:pPr>
        <w:pStyle w:val="23"/>
        <w:shd w:val="clear" w:color="auto" w:fill="auto"/>
        <w:spacing w:before="0" w:after="913" w:line="210" w:lineRule="exact"/>
        <w:ind w:left="660"/>
        <w:rPr>
          <w:lang w:val="ru-RU"/>
        </w:rPr>
      </w:pPr>
      <w:bookmarkStart w:id="2" w:name="_GoBack"/>
      <w:bookmarkEnd w:id="2"/>
    </w:p>
    <w:p w:rsidR="00390BC7" w:rsidRDefault="00843485">
      <w:pPr>
        <w:pStyle w:val="30"/>
        <w:shd w:val="clear" w:color="auto" w:fill="auto"/>
        <w:spacing w:before="0" w:after="629"/>
        <w:ind w:left="660"/>
      </w:pPr>
      <w:r>
        <w:t>О внесении изменений в пункт 11 Положения о создании и обеспечении функционирования системы государственного информационного обеспечения в области торговой деятельности в Российской Федерации</w:t>
      </w:r>
    </w:p>
    <w:p w:rsidR="00390BC7" w:rsidRDefault="00843485">
      <w:pPr>
        <w:pStyle w:val="21"/>
        <w:shd w:val="clear" w:color="auto" w:fill="auto"/>
        <w:spacing w:before="0" w:after="0" w:line="360" w:lineRule="exact"/>
        <w:ind w:left="20" w:right="1200" w:firstLine="700"/>
        <w:jc w:val="left"/>
      </w:pPr>
      <w:r>
        <w:rPr>
          <w:rStyle w:val="11"/>
        </w:rPr>
        <w:t>Правительство Российской Федерации</w:t>
      </w:r>
      <w:r>
        <w:rPr>
          <w:rStyle w:val="3pt"/>
        </w:rPr>
        <w:t xml:space="preserve"> постановляет: </w:t>
      </w:r>
      <w:r>
        <w:rPr>
          <w:rStyle w:val="11"/>
        </w:rPr>
        <w:t xml:space="preserve">Внести в пункт </w:t>
      </w:r>
      <w:r>
        <w:rPr>
          <w:rStyle w:val="11"/>
        </w:rPr>
        <w:t>11 Положения о создании и обеспечении функционирования системы государственного информационного обеспечения в области торговой деятельности в Российской Федерации, утвержденного постановлением Правительства Российской Федерации от 11 ноября 2010 г. № 887 (</w:t>
      </w:r>
      <w:r>
        <w:rPr>
          <w:rStyle w:val="11"/>
        </w:rPr>
        <w:t>Собрание законодательства Российской Федерации, 2010, № 47, ст. 6115), следующие изменения: абзац первый изложить в следующей редакции: "11. Уполномоченные органы государственной власти субъектов Российской Федерации предоставляют Министерству промышленнос</w:t>
      </w:r>
      <w:r>
        <w:rPr>
          <w:rStyle w:val="11"/>
        </w:rPr>
        <w:t xml:space="preserve">ти и торговли Российской Федерации информацию о состоянии торговли и тенденциях ее развития в соответствующих субъектах Российской Федерации и об издании нормативных правовых актов субъектов Российской Федерации, регулирующих отношениях в области торговой </w:t>
      </w:r>
      <w:r>
        <w:rPr>
          <w:rStyle w:val="11"/>
        </w:rPr>
        <w:t>деятельности</w:t>
      </w:r>
      <w:proofErr w:type="gramStart"/>
      <w:r>
        <w:rPr>
          <w:rStyle w:val="11"/>
        </w:rPr>
        <w:t>.";</w:t>
      </w:r>
    </w:p>
    <w:p w:rsidR="00390BC7" w:rsidRDefault="00843485" w:rsidP="00E43D78">
      <w:pPr>
        <w:pStyle w:val="21"/>
        <w:shd w:val="clear" w:color="auto" w:fill="auto"/>
        <w:spacing w:before="0" w:after="0" w:line="360" w:lineRule="exact"/>
        <w:ind w:left="20" w:right="1200"/>
        <w:jc w:val="both"/>
      </w:pPr>
      <w:proofErr w:type="gramEnd"/>
      <w:r>
        <w:rPr>
          <w:rStyle w:val="11"/>
        </w:rPr>
        <w:t>после абзаца первого дополнить абзацем следующего содержания: "</w:t>
      </w:r>
      <w:r>
        <w:rPr>
          <w:rStyle w:val="11"/>
        </w:rPr>
        <w:t>Органы местного самоуправления предоставляют уполномоченному органу государственной власти субъекта Российской Федерации информацию о состоянии торговли и тенденциях ее развития в муниципальных образованиях, расположенных на территории</w:t>
      </w:r>
    </w:p>
    <w:p w:rsidR="00390BC7" w:rsidRDefault="00843485" w:rsidP="00E43D78">
      <w:pPr>
        <w:pStyle w:val="21"/>
        <w:shd w:val="clear" w:color="auto" w:fill="auto"/>
        <w:spacing w:before="0" w:after="408" w:line="360" w:lineRule="exact"/>
        <w:ind w:right="80"/>
        <w:jc w:val="both"/>
      </w:pPr>
      <w:r>
        <w:rPr>
          <w:rStyle w:val="11"/>
        </w:rPr>
        <w:lastRenderedPageBreak/>
        <w:t>соответствующего субъекта Российской Федерации, и об издании муниципальных правовых актов, регулирующих отношения в области торговой деятельности</w:t>
      </w:r>
      <w:proofErr w:type="gramStart"/>
      <w:r>
        <w:rPr>
          <w:rStyle w:val="11"/>
        </w:rPr>
        <w:t>.".</w:t>
      </w:r>
      <w:proofErr w:type="gramEnd"/>
    </w:p>
    <w:p w:rsidR="00390BC7" w:rsidRDefault="00843485">
      <w:pPr>
        <w:framePr w:wrap="notBeside" w:vAnchor="text" w:hAnchor="text" w:xAlign="center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"C:\\Users\\admin\\Doc</w:instrText>
      </w:r>
      <w:r>
        <w:instrText>uments\\На сайт\\25мая\\media\\image2.jpeg"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487.7pt;height:124.3pt">
            <v:imagedata r:id="rId9" r:href="rId10"/>
          </v:shape>
        </w:pict>
      </w:r>
      <w:r>
        <w:fldChar w:fldCharType="end"/>
      </w:r>
    </w:p>
    <w:p w:rsidR="00390BC7" w:rsidRDefault="00390BC7">
      <w:pPr>
        <w:rPr>
          <w:sz w:val="2"/>
          <w:szCs w:val="2"/>
        </w:rPr>
      </w:pPr>
    </w:p>
    <w:sectPr w:rsidR="00390BC7">
      <w:headerReference w:type="default" r:id="rId11"/>
      <w:type w:val="continuous"/>
      <w:pgSz w:w="11905" w:h="16837"/>
      <w:pgMar w:top="1400" w:right="342" w:bottom="848" w:left="119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485" w:rsidRDefault="00843485">
      <w:r>
        <w:separator/>
      </w:r>
    </w:p>
  </w:endnote>
  <w:endnote w:type="continuationSeparator" w:id="0">
    <w:p w:rsidR="00843485" w:rsidRDefault="0084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485" w:rsidRDefault="00843485"/>
  </w:footnote>
  <w:footnote w:type="continuationSeparator" w:id="0">
    <w:p w:rsidR="00843485" w:rsidRDefault="008434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BC7" w:rsidRDefault="00843485">
    <w:pPr>
      <w:pStyle w:val="a6"/>
      <w:framePr w:w="12269" w:h="197" w:wrap="none" w:vAnchor="text" w:hAnchor="page" w:x="-181" w:y="657"/>
      <w:shd w:val="clear" w:color="auto" w:fill="auto"/>
      <w:ind w:left="5794"/>
    </w:pPr>
    <w:r>
      <w:rPr>
        <w:rStyle w:val="13p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0BC7"/>
    <w:rsid w:val="00390BC7"/>
    <w:rsid w:val="00843485"/>
    <w:rsid w:val="00E4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6"/>
      <w:szCs w:val="36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pt">
    <w:name w:val="Заголовок №2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Основной текст (2)_"/>
    <w:basedOn w:val="a0"/>
    <w:link w:val="2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41">
    <w:name w:val="Основной текст (4)"/>
    <w:basedOn w:val="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42">
    <w:name w:val="Основной текст (4)"/>
    <w:basedOn w:val="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43">
    <w:name w:val="Основной текст (4)"/>
    <w:basedOn w:val="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44">
    <w:name w:val="Основной текст (4)"/>
    <w:basedOn w:val="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00" w:after="1020" w:line="0" w:lineRule="atLeast"/>
      <w:jc w:val="center"/>
    </w:pPr>
    <w:rPr>
      <w:rFonts w:ascii="Franklin Gothic Book" w:eastAsia="Franklin Gothic Book" w:hAnsi="Franklin Gothic Book" w:cs="Franklin Gothic Book"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after="66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</cp:revision>
  <dcterms:created xsi:type="dcterms:W3CDTF">2012-05-25T06:38:00Z</dcterms:created>
  <dcterms:modified xsi:type="dcterms:W3CDTF">2012-05-25T06:39:00Z</dcterms:modified>
</cp:coreProperties>
</file>