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141" w:rsidRPr="00F75141" w:rsidRDefault="00F75141" w:rsidP="00F7514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75141">
        <w:rPr>
          <w:rFonts w:ascii="Times New Roman" w:hAnsi="Times New Roman" w:cs="Times New Roman"/>
          <w:b/>
          <w:sz w:val="24"/>
          <w:szCs w:val="24"/>
        </w:rPr>
        <w:t xml:space="preserve">Федеральный закон от 29 июля 2018 г. N 244-ФЗ </w:t>
      </w:r>
    </w:p>
    <w:p w:rsidR="00F75141" w:rsidRPr="00F75141" w:rsidRDefault="00F75141" w:rsidP="00F7514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75141">
        <w:rPr>
          <w:rFonts w:ascii="Times New Roman" w:hAnsi="Times New Roman" w:cs="Times New Roman"/>
          <w:b/>
          <w:sz w:val="24"/>
          <w:szCs w:val="24"/>
        </w:rPr>
        <w:t>«О внесении изменений в Федеральный закон «Об общих принципах организации местного самоуправления в Российской Федерации» в части права органов местного самоуправления городского, сельского поселения, муниципального района, городского округа, городского округа с внутригородским делением, внутригородского района на осуществление мероприятий по защите прав потребителей»</w:t>
      </w:r>
    </w:p>
    <w:p w:rsidR="00F75141" w:rsidRPr="00F75141" w:rsidRDefault="00F75141" w:rsidP="00F75141">
      <w:pPr>
        <w:rPr>
          <w:rFonts w:ascii="Times New Roman" w:hAnsi="Times New Roman" w:cs="Times New Roman"/>
        </w:rPr>
      </w:pPr>
      <w:bookmarkStart w:id="0" w:name="_GoBack"/>
      <w:bookmarkEnd w:id="0"/>
    </w:p>
    <w:p w:rsidR="00F75141" w:rsidRPr="00F75141" w:rsidRDefault="00F75141" w:rsidP="00F75141">
      <w:pPr>
        <w:ind w:firstLine="708"/>
        <w:rPr>
          <w:rFonts w:ascii="Times New Roman" w:hAnsi="Times New Roman" w:cs="Times New Roman"/>
        </w:rPr>
      </w:pPr>
      <w:r w:rsidRPr="00F75141">
        <w:rPr>
          <w:rFonts w:ascii="Times New Roman" w:hAnsi="Times New Roman" w:cs="Times New Roman"/>
        </w:rPr>
        <w:t>Скорректирован Закон об общих принципах организации местного самоуправления.</w:t>
      </w:r>
    </w:p>
    <w:p w:rsidR="00F75141" w:rsidRPr="00F75141" w:rsidRDefault="00F75141" w:rsidP="00F75141">
      <w:pPr>
        <w:ind w:firstLine="708"/>
        <w:rPr>
          <w:rFonts w:ascii="Times New Roman" w:hAnsi="Times New Roman" w:cs="Times New Roman"/>
        </w:rPr>
      </w:pPr>
      <w:r w:rsidRPr="00F75141">
        <w:rPr>
          <w:rFonts w:ascii="Times New Roman" w:hAnsi="Times New Roman" w:cs="Times New Roman"/>
        </w:rPr>
        <w:t>Предусмотрено право органов местного самоуправления городского, сельского поселения, муниципального района, городского округа, городского округа с внутригородским делением, внутригородского района осуществлять мероприятия по защите прав потребителей.</w:t>
      </w:r>
    </w:p>
    <w:p w:rsidR="00F75141" w:rsidRDefault="00F75141" w:rsidP="00F75141"/>
    <w:p w:rsidR="00F75141" w:rsidRDefault="00F75141" w:rsidP="00F75141"/>
    <w:p w:rsidR="00F75141" w:rsidRDefault="00F75141" w:rsidP="00F75141"/>
    <w:p w:rsidR="00F75141" w:rsidRDefault="00F75141" w:rsidP="00F75141"/>
    <w:p w:rsidR="00F75141" w:rsidRDefault="00F75141" w:rsidP="00F75141"/>
    <w:p w:rsidR="00F75141" w:rsidRDefault="00F75141" w:rsidP="00F75141"/>
    <w:p w:rsidR="00F75141" w:rsidRDefault="00F75141" w:rsidP="00F75141"/>
    <w:p w:rsidR="00F75141" w:rsidRDefault="00F75141" w:rsidP="00F75141"/>
    <w:p w:rsidR="00F75141" w:rsidRDefault="00F75141" w:rsidP="00F75141"/>
    <w:p w:rsidR="00F75141" w:rsidRDefault="00F75141" w:rsidP="00F75141"/>
    <w:p w:rsidR="00F75141" w:rsidRDefault="00F75141" w:rsidP="00F75141"/>
    <w:p w:rsidR="00F75141" w:rsidRDefault="00F75141" w:rsidP="00F75141"/>
    <w:p w:rsidR="00F75141" w:rsidRDefault="00F75141" w:rsidP="00F75141"/>
    <w:p w:rsidR="00661952" w:rsidRDefault="00661952"/>
    <w:sectPr w:rsidR="006619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141"/>
    <w:rsid w:val="00661952"/>
    <w:rsid w:val="00F75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DB218F-43DA-4029-891F-160B7B8D6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Рамзия Исмагилова</dc:creator>
  <cp:keywords/>
  <dc:description/>
  <cp:lastModifiedBy>Рамзия Исмагилова</cp:lastModifiedBy>
  <cp:revision>1</cp:revision>
  <dcterms:created xsi:type="dcterms:W3CDTF">2018-09-03T08:27:00Z</dcterms:created>
  <dcterms:modified xsi:type="dcterms:W3CDTF">2018-09-03T08:28:00Z</dcterms:modified>
</cp:coreProperties>
</file>