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0C" w:rsidRPr="00334D0C" w:rsidRDefault="00334D0C" w:rsidP="00334D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D0C">
        <w:rPr>
          <w:rFonts w:ascii="Times New Roman" w:hAnsi="Times New Roman" w:cs="Times New Roman"/>
          <w:b/>
          <w:sz w:val="24"/>
          <w:szCs w:val="24"/>
        </w:rPr>
        <w:t xml:space="preserve">Закон Республики Татарстан от 13 июля 2018 г. N 55-ЗРТ </w:t>
      </w:r>
    </w:p>
    <w:p w:rsidR="00334D0C" w:rsidRPr="00334D0C" w:rsidRDefault="00334D0C" w:rsidP="00334D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D0C">
        <w:rPr>
          <w:rFonts w:ascii="Times New Roman" w:hAnsi="Times New Roman" w:cs="Times New Roman"/>
          <w:b/>
          <w:sz w:val="24"/>
          <w:szCs w:val="24"/>
        </w:rPr>
        <w:t>«О внесении изменений в отдельные законодательные акты Республики Татарстан»</w:t>
      </w:r>
    </w:p>
    <w:p w:rsidR="00334D0C" w:rsidRPr="00334D0C" w:rsidRDefault="00334D0C" w:rsidP="00334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D0C" w:rsidRPr="00334D0C" w:rsidRDefault="00334D0C" w:rsidP="00334D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D0C">
        <w:rPr>
          <w:rFonts w:ascii="Times New Roman" w:hAnsi="Times New Roman" w:cs="Times New Roman"/>
          <w:sz w:val="24"/>
          <w:szCs w:val="24"/>
        </w:rPr>
        <w:t>Независимая оценка качества услуг в Татарстане.</w:t>
      </w:r>
    </w:p>
    <w:p w:rsidR="00334D0C" w:rsidRPr="00334D0C" w:rsidRDefault="00334D0C" w:rsidP="00334D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D0C">
        <w:rPr>
          <w:rFonts w:ascii="Times New Roman" w:hAnsi="Times New Roman" w:cs="Times New Roman"/>
          <w:sz w:val="24"/>
          <w:szCs w:val="24"/>
        </w:rPr>
        <w:t>Регулируются вопросы определения организационных основ проведения независимой оценки качества услуг в Республике Татарстан.</w:t>
      </w:r>
    </w:p>
    <w:p w:rsidR="00334D0C" w:rsidRPr="00334D0C" w:rsidRDefault="00334D0C" w:rsidP="00334D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D0C">
        <w:rPr>
          <w:rFonts w:ascii="Times New Roman" w:hAnsi="Times New Roman" w:cs="Times New Roman"/>
          <w:sz w:val="24"/>
          <w:szCs w:val="24"/>
        </w:rPr>
        <w:t>Это услуги, предоставляемые организациями культуры, социального обслуживания, медицинскими организациями и организациями, осуществляющими образовательную деятельность.</w:t>
      </w:r>
    </w:p>
    <w:p w:rsidR="00334D0C" w:rsidRPr="00334D0C" w:rsidRDefault="00334D0C" w:rsidP="00334D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D0C">
        <w:rPr>
          <w:rFonts w:ascii="Times New Roman" w:hAnsi="Times New Roman" w:cs="Times New Roman"/>
          <w:sz w:val="24"/>
          <w:szCs w:val="24"/>
        </w:rPr>
        <w:t>Независимая оценка является одной из форм общественного контроля и проводится в целях предоставления гражданам информации о качестве условий оказания услуг, а также в целях повышения качества деятельности организаций.</w:t>
      </w:r>
    </w:p>
    <w:p w:rsidR="00334D0C" w:rsidRPr="00334D0C" w:rsidRDefault="00334D0C" w:rsidP="00334D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D0C">
        <w:rPr>
          <w:rFonts w:ascii="Times New Roman" w:hAnsi="Times New Roman" w:cs="Times New Roman"/>
          <w:sz w:val="24"/>
          <w:szCs w:val="24"/>
        </w:rPr>
        <w:t>При проведении независимой оценки используется общедоступная информация об организациях, размещаемая, в том числе, в форме открытых данных.</w:t>
      </w:r>
    </w:p>
    <w:p w:rsidR="00334D0C" w:rsidRPr="00334D0C" w:rsidRDefault="00334D0C" w:rsidP="00334D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D0C">
        <w:rPr>
          <w:rFonts w:ascii="Times New Roman" w:hAnsi="Times New Roman" w:cs="Times New Roman"/>
          <w:sz w:val="24"/>
          <w:szCs w:val="24"/>
        </w:rPr>
        <w:t>Руководители организаций несут ответственность за непринятие мер по устранению недостатков, выявленных в ходе независимой оценки.</w:t>
      </w:r>
    </w:p>
    <w:p w:rsidR="00334D0C" w:rsidRPr="00334D0C" w:rsidRDefault="00334D0C" w:rsidP="00334D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D0C">
        <w:rPr>
          <w:rFonts w:ascii="Times New Roman" w:hAnsi="Times New Roman" w:cs="Times New Roman"/>
          <w:sz w:val="24"/>
          <w:szCs w:val="24"/>
        </w:rPr>
        <w:t>Кроме того, регулируются вопросы формирования и работы Общественного совета по проведению независимой оценки качества условий оказания данных услуг.</w:t>
      </w:r>
    </w:p>
    <w:p w:rsidR="00334D0C" w:rsidRPr="00334D0C" w:rsidRDefault="00334D0C" w:rsidP="00334D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D0C"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муниципального района и городского округа наделены правом на применение результатов независимой оценки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оценки.</w:t>
      </w:r>
    </w:p>
    <w:p w:rsidR="00334D0C" w:rsidRPr="00334D0C" w:rsidRDefault="00334D0C" w:rsidP="00334D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4D0C">
        <w:rPr>
          <w:rFonts w:ascii="Times New Roman" w:hAnsi="Times New Roman" w:cs="Times New Roman"/>
          <w:sz w:val="24"/>
          <w:szCs w:val="24"/>
        </w:rPr>
        <w:t>Президент Республики Татарстан  представляет ежегодно в Госсовет Республики Татарстан обязательный публичный отчет о результатах независимой оценки качества условий оказания услуг.</w:t>
      </w:r>
    </w:p>
    <w:p w:rsidR="00661952" w:rsidRPr="00334D0C" w:rsidRDefault="00661952" w:rsidP="00334D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1952" w:rsidRPr="0033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0C"/>
    <w:rsid w:val="00334D0C"/>
    <w:rsid w:val="003E4A66"/>
    <w:rsid w:val="006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3499F-AD64-4A4F-8D9C-054E1B5A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 Исмагилова</dc:creator>
  <cp:keywords/>
  <dc:description/>
  <cp:lastModifiedBy>Рамзия Исмагилова</cp:lastModifiedBy>
  <cp:revision>1</cp:revision>
  <dcterms:created xsi:type="dcterms:W3CDTF">2018-09-03T08:53:00Z</dcterms:created>
  <dcterms:modified xsi:type="dcterms:W3CDTF">2018-09-03T10:34:00Z</dcterms:modified>
</cp:coreProperties>
</file>