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8C3" w:rsidRPr="008618C3" w:rsidRDefault="008618C3" w:rsidP="00243D82">
      <w:pPr>
        <w:spacing w:after="0" w:line="360" w:lineRule="auto"/>
        <w:ind w:firstLine="708"/>
        <w:jc w:val="both"/>
        <w:rPr>
          <w:rFonts w:ascii="Times New Roman" w:hAnsi="Times New Roman" w:cs="Times New Roman"/>
          <w:b/>
          <w:sz w:val="28"/>
          <w:szCs w:val="28"/>
        </w:rPr>
      </w:pPr>
      <w:r w:rsidRPr="008618C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618C3">
        <w:rPr>
          <w:rFonts w:ascii="Times New Roman" w:hAnsi="Times New Roman" w:cs="Times New Roman"/>
          <w:b/>
          <w:sz w:val="28"/>
          <w:szCs w:val="28"/>
        </w:rPr>
        <w:t xml:space="preserve"> Разъяснения</w:t>
      </w:r>
      <w:bookmarkStart w:id="0" w:name="_GoBack"/>
      <w:bookmarkEnd w:id="0"/>
    </w:p>
    <w:p w:rsidR="008618C3" w:rsidRPr="008618C3" w:rsidRDefault="008618C3" w:rsidP="008618C3">
      <w:pPr>
        <w:spacing w:after="0" w:line="360" w:lineRule="auto"/>
        <w:ind w:firstLine="708"/>
        <w:jc w:val="both"/>
        <w:rPr>
          <w:rFonts w:ascii="Times New Roman" w:hAnsi="Times New Roman" w:cs="Times New Roman"/>
          <w:b/>
          <w:sz w:val="28"/>
          <w:szCs w:val="28"/>
        </w:rPr>
      </w:pPr>
      <w:r w:rsidRPr="008618C3">
        <w:rPr>
          <w:rFonts w:ascii="Times New Roman" w:hAnsi="Times New Roman" w:cs="Times New Roman"/>
          <w:b/>
          <w:sz w:val="28"/>
          <w:szCs w:val="28"/>
        </w:rPr>
        <w:t xml:space="preserve">последствий нарушения законодательства при проведении мероприятий, связанных с привлечением средств самообложения граждан </w:t>
      </w:r>
    </w:p>
    <w:p w:rsidR="00AE77B5" w:rsidRPr="00243D82" w:rsidRDefault="00695D86" w:rsidP="00243D82">
      <w:pPr>
        <w:spacing w:after="0" w:line="360" w:lineRule="auto"/>
        <w:ind w:firstLine="708"/>
        <w:jc w:val="both"/>
        <w:rPr>
          <w:rFonts w:ascii="Times New Roman" w:hAnsi="Times New Roman" w:cs="Times New Roman"/>
          <w:sz w:val="28"/>
          <w:szCs w:val="28"/>
        </w:rPr>
      </w:pPr>
      <w:r>
        <w:rPr>
          <w:rFonts w:ascii="Times New Roman" w:hAnsi="Times New Roman" w:cs="Times New Roman"/>
          <w:b/>
          <w:sz w:val="32"/>
          <w:szCs w:val="32"/>
        </w:rPr>
        <w:t xml:space="preserve"> </w:t>
      </w:r>
      <w:proofErr w:type="gramStart"/>
      <w:r w:rsidR="00694890">
        <w:rPr>
          <w:rFonts w:ascii="Times New Roman" w:hAnsi="Times New Roman" w:cs="Times New Roman"/>
          <w:sz w:val="28"/>
          <w:szCs w:val="28"/>
        </w:rPr>
        <w:t>В</w:t>
      </w:r>
      <w:r w:rsidR="00AE77B5" w:rsidRPr="00243D82">
        <w:rPr>
          <w:rFonts w:ascii="Times New Roman" w:hAnsi="Times New Roman" w:cs="Times New Roman"/>
          <w:sz w:val="28"/>
          <w:szCs w:val="28"/>
        </w:rPr>
        <w:t xml:space="preserve"> целях стимулирования привлечения средств самообложения граждан для решения вопросов местного значения было принято постановление Кабинета Министров Республики Татарстан от 22.11.2013 № 909</w:t>
      </w:r>
      <w:r w:rsidR="00396CF0">
        <w:rPr>
          <w:rFonts w:ascii="Times New Roman" w:hAnsi="Times New Roman" w:cs="Times New Roman"/>
          <w:sz w:val="28"/>
          <w:szCs w:val="28"/>
        </w:rPr>
        <w:t xml:space="preserve"> «Об утверждении Порядка предоставления из бюджета Республики Татарстан </w:t>
      </w:r>
      <w:r w:rsidR="00C555FC">
        <w:rPr>
          <w:rFonts w:ascii="Times New Roman" w:hAnsi="Times New Roman" w:cs="Times New Roman"/>
          <w:sz w:val="28"/>
          <w:szCs w:val="28"/>
        </w:rPr>
        <w:t>иных межбюджетных трансфертов бюджетам муниципальных образований Республики Татарстан  на решение вопросов  местного значения, осуществляемое с привлечением средств самообложения граждан»</w:t>
      </w:r>
      <w:r w:rsidR="00AE77B5" w:rsidRPr="00243D82">
        <w:rPr>
          <w:rFonts w:ascii="Times New Roman" w:hAnsi="Times New Roman" w:cs="Times New Roman"/>
          <w:sz w:val="28"/>
          <w:szCs w:val="28"/>
        </w:rPr>
        <w:t>, которым предусмотрено выделение из бюджета республики дополнительных средств бюджетам муниципальных образований</w:t>
      </w:r>
      <w:proofErr w:type="gramEnd"/>
      <w:r w:rsidR="00AE77B5" w:rsidRPr="00243D82">
        <w:rPr>
          <w:rFonts w:ascii="Times New Roman" w:hAnsi="Times New Roman" w:cs="Times New Roman"/>
          <w:sz w:val="28"/>
          <w:szCs w:val="28"/>
        </w:rPr>
        <w:t>, где введено самообложение граждан в соотношении 4 рубля к 1 рублю собранных средств.</w:t>
      </w:r>
    </w:p>
    <w:p w:rsidR="00EA1D79" w:rsidRDefault="00EA1D79" w:rsidP="00243D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Под средствами самообложения граждан понимаются платежи, которые уплачивают жители муниципального образования из собственных средств, для решения вопросов местного значения, возникающих на конкретной территории муниципального образования.  </w:t>
      </w:r>
    </w:p>
    <w:p w:rsidR="00EA1D79" w:rsidRDefault="00EA1D79" w:rsidP="00243D82">
      <w:pPr>
        <w:spacing w:after="0" w:line="360" w:lineRule="auto"/>
        <w:ind w:firstLine="708"/>
        <w:jc w:val="both"/>
        <w:rPr>
          <w:rFonts w:ascii="Times New Roman" w:hAnsi="Times New Roman" w:cs="Times New Roman"/>
          <w:sz w:val="28"/>
          <w:szCs w:val="28"/>
        </w:rPr>
      </w:pPr>
      <w:r w:rsidRPr="00EA1D79">
        <w:rPr>
          <w:rFonts w:ascii="Times New Roman" w:hAnsi="Times New Roman" w:cs="Times New Roman"/>
          <w:sz w:val="28"/>
          <w:szCs w:val="28"/>
        </w:rPr>
        <w:t>По состоянию на 1 июля 2015 года 716 муниципальных образований провели референдумы по самообложению.</w:t>
      </w:r>
    </w:p>
    <w:p w:rsidR="00BF5995" w:rsidRDefault="00AA1966" w:rsidP="00243D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 избежание наступления негативных последствий в</w:t>
      </w:r>
      <w:r w:rsidR="00BF5995">
        <w:rPr>
          <w:rFonts w:ascii="Times New Roman" w:hAnsi="Times New Roman" w:cs="Times New Roman"/>
          <w:sz w:val="28"/>
          <w:szCs w:val="28"/>
        </w:rPr>
        <w:t xml:space="preserve"> процессе проведения референдума необходимо строго соблюдать нормы действующего законодательст</w:t>
      </w:r>
      <w:r w:rsidR="008F0F3D">
        <w:rPr>
          <w:rFonts w:ascii="Times New Roman" w:hAnsi="Times New Roman" w:cs="Times New Roman"/>
          <w:sz w:val="28"/>
          <w:szCs w:val="28"/>
        </w:rPr>
        <w:t>ва</w:t>
      </w:r>
      <w:r w:rsidR="00BB3DB5">
        <w:rPr>
          <w:rFonts w:ascii="Times New Roman" w:hAnsi="Times New Roman" w:cs="Times New Roman"/>
          <w:sz w:val="28"/>
          <w:szCs w:val="28"/>
        </w:rPr>
        <w:t>.</w:t>
      </w:r>
    </w:p>
    <w:p w:rsidR="00BF5995" w:rsidRDefault="00BB3DB5" w:rsidP="00243D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решении</w:t>
      </w:r>
      <w:r w:rsidR="00BF5995">
        <w:rPr>
          <w:rFonts w:ascii="Times New Roman" w:hAnsi="Times New Roman" w:cs="Times New Roman"/>
          <w:sz w:val="28"/>
          <w:szCs w:val="28"/>
        </w:rPr>
        <w:t xml:space="preserve"> вопроса о введении самообложения граждан на начальном этапе должен быть решен вопрос о сумме</w:t>
      </w:r>
      <w:r w:rsidR="00690F9C">
        <w:rPr>
          <w:rFonts w:ascii="Times New Roman" w:hAnsi="Times New Roman" w:cs="Times New Roman"/>
          <w:sz w:val="28"/>
          <w:szCs w:val="28"/>
        </w:rPr>
        <w:t xml:space="preserve"> сбора, при этом </w:t>
      </w:r>
      <w:r w:rsidR="00BF5995">
        <w:rPr>
          <w:rFonts w:ascii="Times New Roman" w:hAnsi="Times New Roman" w:cs="Times New Roman"/>
          <w:sz w:val="28"/>
          <w:szCs w:val="28"/>
        </w:rPr>
        <w:t>устанавливаемая сумма сбора должна быть соразмерна финансовым возможностям жителей, проживающих на конкретной территории.</w:t>
      </w:r>
    </w:p>
    <w:p w:rsidR="00BF5995" w:rsidRDefault="00BF5995" w:rsidP="00243D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процессе подготовки референдума не допускается:</w:t>
      </w:r>
    </w:p>
    <w:p w:rsidR="00BF5995" w:rsidRDefault="00BF5995" w:rsidP="00BF59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10E9F" w:rsidRPr="00243D82">
        <w:rPr>
          <w:rFonts w:ascii="Times New Roman" w:hAnsi="Times New Roman" w:cs="Times New Roman"/>
          <w:sz w:val="28"/>
          <w:szCs w:val="28"/>
        </w:rPr>
        <w:t>включение неучтенных бюллетеней в число бюллетеней,</w:t>
      </w:r>
      <w:r>
        <w:rPr>
          <w:rFonts w:ascii="Times New Roman" w:hAnsi="Times New Roman" w:cs="Times New Roman"/>
          <w:sz w:val="28"/>
          <w:szCs w:val="28"/>
        </w:rPr>
        <w:t xml:space="preserve"> </w:t>
      </w:r>
      <w:proofErr w:type="gramStart"/>
      <w:r>
        <w:rPr>
          <w:rFonts w:ascii="Times New Roman" w:hAnsi="Times New Roman" w:cs="Times New Roman"/>
          <w:sz w:val="28"/>
          <w:szCs w:val="28"/>
        </w:rPr>
        <w:t>использованных</w:t>
      </w:r>
      <w:proofErr w:type="gramEnd"/>
      <w:r>
        <w:rPr>
          <w:rFonts w:ascii="Times New Roman" w:hAnsi="Times New Roman" w:cs="Times New Roman"/>
          <w:sz w:val="28"/>
          <w:szCs w:val="28"/>
        </w:rPr>
        <w:t xml:space="preserve"> при голосовании;</w:t>
      </w:r>
    </w:p>
    <w:p w:rsidR="00BF5995" w:rsidRPr="00A75F0A" w:rsidRDefault="00BF5995" w:rsidP="00BF59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710E9F" w:rsidRPr="00243D82">
        <w:rPr>
          <w:rFonts w:ascii="Times New Roman" w:hAnsi="Times New Roman" w:cs="Times New Roman"/>
          <w:sz w:val="28"/>
          <w:szCs w:val="28"/>
        </w:rPr>
        <w:t xml:space="preserve"> представление заведомо неверных сведений об  </w:t>
      </w:r>
      <w:r w:rsidR="00710E9F" w:rsidRPr="00A75F0A">
        <w:rPr>
          <w:rFonts w:ascii="Times New Roman" w:hAnsi="Times New Roman" w:cs="Times New Roman"/>
          <w:sz w:val="28"/>
          <w:szCs w:val="28"/>
        </w:rPr>
        <w:t>участниках референдума</w:t>
      </w:r>
      <w:r w:rsidRPr="00A75F0A">
        <w:rPr>
          <w:rFonts w:ascii="Times New Roman" w:hAnsi="Times New Roman" w:cs="Times New Roman"/>
          <w:sz w:val="28"/>
          <w:szCs w:val="28"/>
        </w:rPr>
        <w:t>;</w:t>
      </w:r>
    </w:p>
    <w:p w:rsidR="00BF5995" w:rsidRDefault="00BF5995" w:rsidP="00BF59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75F0A">
        <w:rPr>
          <w:rFonts w:ascii="Times New Roman" w:hAnsi="Times New Roman" w:cs="Times New Roman"/>
          <w:sz w:val="28"/>
          <w:szCs w:val="28"/>
        </w:rPr>
        <w:t xml:space="preserve">   </w:t>
      </w:r>
      <w:r w:rsidR="00710E9F" w:rsidRPr="00243D82">
        <w:rPr>
          <w:rFonts w:ascii="Times New Roman" w:hAnsi="Times New Roman" w:cs="Times New Roman"/>
          <w:sz w:val="28"/>
          <w:szCs w:val="28"/>
        </w:rPr>
        <w:t>заведомо неправильное с</w:t>
      </w:r>
      <w:r w:rsidR="00CB417C">
        <w:rPr>
          <w:rFonts w:ascii="Times New Roman" w:hAnsi="Times New Roman" w:cs="Times New Roman"/>
          <w:sz w:val="28"/>
          <w:szCs w:val="28"/>
        </w:rPr>
        <w:t xml:space="preserve">оставление списков </w:t>
      </w:r>
      <w:r w:rsidR="00710E9F" w:rsidRPr="00A75F0A">
        <w:rPr>
          <w:rFonts w:ascii="Times New Roman" w:hAnsi="Times New Roman" w:cs="Times New Roman"/>
          <w:sz w:val="28"/>
          <w:szCs w:val="28"/>
        </w:rPr>
        <w:t>участников референдума,</w:t>
      </w:r>
      <w:r w:rsidR="00710E9F" w:rsidRPr="00243D82">
        <w:rPr>
          <w:rFonts w:ascii="Times New Roman" w:hAnsi="Times New Roman" w:cs="Times New Roman"/>
          <w:sz w:val="28"/>
          <w:szCs w:val="28"/>
        </w:rPr>
        <w:t xml:space="preserve"> выражающееся во включении в них лиц, не обладающи</w:t>
      </w:r>
      <w:r>
        <w:rPr>
          <w:rFonts w:ascii="Times New Roman" w:hAnsi="Times New Roman" w:cs="Times New Roman"/>
          <w:sz w:val="28"/>
          <w:szCs w:val="28"/>
        </w:rPr>
        <w:t>х активным избирательным правом;</w:t>
      </w:r>
    </w:p>
    <w:p w:rsidR="00BF5995" w:rsidRDefault="00710E9F" w:rsidP="00BF5995">
      <w:pPr>
        <w:spacing w:after="0" w:line="360" w:lineRule="auto"/>
        <w:ind w:firstLine="708"/>
        <w:jc w:val="both"/>
        <w:rPr>
          <w:rFonts w:ascii="Times New Roman" w:hAnsi="Times New Roman" w:cs="Times New Roman"/>
          <w:sz w:val="28"/>
          <w:szCs w:val="28"/>
        </w:rPr>
      </w:pPr>
      <w:r w:rsidRPr="00243D82">
        <w:rPr>
          <w:rFonts w:ascii="Times New Roman" w:hAnsi="Times New Roman" w:cs="Times New Roman"/>
          <w:sz w:val="28"/>
          <w:szCs w:val="28"/>
        </w:rPr>
        <w:t xml:space="preserve"> </w:t>
      </w:r>
      <w:r w:rsidR="00BF5995">
        <w:rPr>
          <w:rFonts w:ascii="Times New Roman" w:hAnsi="Times New Roman" w:cs="Times New Roman"/>
          <w:sz w:val="28"/>
          <w:szCs w:val="28"/>
        </w:rPr>
        <w:t>-</w:t>
      </w:r>
      <w:r w:rsidR="00A75F0A">
        <w:rPr>
          <w:rFonts w:ascii="Times New Roman" w:hAnsi="Times New Roman" w:cs="Times New Roman"/>
          <w:sz w:val="28"/>
          <w:szCs w:val="28"/>
        </w:rPr>
        <w:t xml:space="preserve"> </w:t>
      </w:r>
      <w:r w:rsidRPr="00BF5995">
        <w:rPr>
          <w:rFonts w:ascii="Times New Roman" w:hAnsi="Times New Roman" w:cs="Times New Roman"/>
          <w:sz w:val="28"/>
          <w:szCs w:val="28"/>
        </w:rPr>
        <w:t>фальсификация подписей</w:t>
      </w:r>
      <w:r w:rsidRPr="00243D82">
        <w:rPr>
          <w:rFonts w:ascii="Times New Roman" w:hAnsi="Times New Roman" w:cs="Times New Roman"/>
          <w:sz w:val="28"/>
          <w:szCs w:val="28"/>
        </w:rPr>
        <w:t xml:space="preserve"> участников референдума в списках избирателей, </w:t>
      </w:r>
      <w:r w:rsidRPr="00BF5995">
        <w:rPr>
          <w:rFonts w:ascii="Times New Roman" w:hAnsi="Times New Roman" w:cs="Times New Roman"/>
          <w:sz w:val="28"/>
          <w:szCs w:val="28"/>
        </w:rPr>
        <w:t>участников референдума</w:t>
      </w:r>
      <w:r w:rsidR="00BF5995">
        <w:rPr>
          <w:rFonts w:ascii="Times New Roman" w:hAnsi="Times New Roman" w:cs="Times New Roman"/>
          <w:sz w:val="28"/>
          <w:szCs w:val="28"/>
        </w:rPr>
        <w:t>;</w:t>
      </w:r>
    </w:p>
    <w:p w:rsidR="00A75F0A" w:rsidRDefault="00BF5995" w:rsidP="00BF59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10E9F" w:rsidRPr="00243D82">
        <w:rPr>
          <w:rFonts w:ascii="Times New Roman" w:hAnsi="Times New Roman" w:cs="Times New Roman"/>
          <w:sz w:val="28"/>
          <w:szCs w:val="28"/>
        </w:rPr>
        <w:t>замена действительных бюл</w:t>
      </w:r>
      <w:r w:rsidR="00CB417C">
        <w:rPr>
          <w:rFonts w:ascii="Times New Roman" w:hAnsi="Times New Roman" w:cs="Times New Roman"/>
          <w:sz w:val="28"/>
          <w:szCs w:val="28"/>
        </w:rPr>
        <w:t xml:space="preserve">летеней с отметками </w:t>
      </w:r>
      <w:r w:rsidR="00A75F0A">
        <w:rPr>
          <w:rFonts w:ascii="Times New Roman" w:hAnsi="Times New Roman" w:cs="Times New Roman"/>
          <w:sz w:val="28"/>
          <w:szCs w:val="28"/>
        </w:rPr>
        <w:t xml:space="preserve"> участников референдума;</w:t>
      </w:r>
    </w:p>
    <w:p w:rsidR="00A75F0A" w:rsidRDefault="00A75F0A" w:rsidP="00BF59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10E9F" w:rsidRPr="00243D82">
        <w:rPr>
          <w:rFonts w:ascii="Times New Roman" w:hAnsi="Times New Roman" w:cs="Times New Roman"/>
          <w:sz w:val="28"/>
          <w:szCs w:val="28"/>
        </w:rPr>
        <w:t>порча бюллетеней, приводящая к невозможности определ</w:t>
      </w:r>
      <w:r w:rsidR="00CB417C">
        <w:rPr>
          <w:rFonts w:ascii="Times New Roman" w:hAnsi="Times New Roman" w:cs="Times New Roman"/>
          <w:sz w:val="28"/>
          <w:szCs w:val="28"/>
        </w:rPr>
        <w:t xml:space="preserve">ить волеизъявление </w:t>
      </w:r>
      <w:r>
        <w:rPr>
          <w:rFonts w:ascii="Times New Roman" w:hAnsi="Times New Roman" w:cs="Times New Roman"/>
          <w:sz w:val="28"/>
          <w:szCs w:val="28"/>
        </w:rPr>
        <w:t xml:space="preserve"> участников референдума;</w:t>
      </w:r>
    </w:p>
    <w:p w:rsidR="00A75F0A" w:rsidRDefault="00A75F0A" w:rsidP="00BF59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10E9F" w:rsidRPr="00243D82">
        <w:rPr>
          <w:rFonts w:ascii="Times New Roman" w:hAnsi="Times New Roman" w:cs="Times New Roman"/>
          <w:sz w:val="28"/>
          <w:szCs w:val="28"/>
        </w:rPr>
        <w:t xml:space="preserve"> незаконное уничтожение бюллетеней, либо заведомо неправильн</w:t>
      </w:r>
      <w:r w:rsidR="00CB417C">
        <w:rPr>
          <w:rFonts w:ascii="Times New Roman" w:hAnsi="Times New Roman" w:cs="Times New Roman"/>
          <w:sz w:val="28"/>
          <w:szCs w:val="28"/>
        </w:rPr>
        <w:t xml:space="preserve">ый подсчет голосов </w:t>
      </w:r>
      <w:r>
        <w:rPr>
          <w:rFonts w:ascii="Times New Roman" w:hAnsi="Times New Roman" w:cs="Times New Roman"/>
          <w:sz w:val="28"/>
          <w:szCs w:val="28"/>
        </w:rPr>
        <w:t>участников референдума;</w:t>
      </w:r>
    </w:p>
    <w:p w:rsidR="00A75F0A" w:rsidRDefault="00A75F0A" w:rsidP="00BF59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10E9F" w:rsidRPr="00243D82">
        <w:rPr>
          <w:rFonts w:ascii="Times New Roman" w:hAnsi="Times New Roman" w:cs="Times New Roman"/>
          <w:sz w:val="28"/>
          <w:szCs w:val="28"/>
        </w:rPr>
        <w:t xml:space="preserve"> </w:t>
      </w:r>
      <w:r w:rsidR="005B435C" w:rsidRPr="00243D82">
        <w:rPr>
          <w:rFonts w:ascii="Times New Roman" w:hAnsi="Times New Roman" w:cs="Times New Roman"/>
          <w:sz w:val="28"/>
          <w:szCs w:val="28"/>
        </w:rPr>
        <w:t>подписание членами</w:t>
      </w:r>
      <w:r w:rsidR="00CB417C">
        <w:rPr>
          <w:rFonts w:ascii="Times New Roman" w:hAnsi="Times New Roman" w:cs="Times New Roman"/>
          <w:sz w:val="28"/>
          <w:szCs w:val="28"/>
        </w:rPr>
        <w:t xml:space="preserve"> </w:t>
      </w:r>
      <w:r w:rsidR="00710E9F" w:rsidRPr="00243D82">
        <w:rPr>
          <w:rFonts w:ascii="Times New Roman" w:hAnsi="Times New Roman" w:cs="Times New Roman"/>
          <w:sz w:val="28"/>
          <w:szCs w:val="28"/>
        </w:rPr>
        <w:t xml:space="preserve"> комиссии референдума протокола об итогах голосования до подсчета голосов или у</w:t>
      </w:r>
      <w:r>
        <w:rPr>
          <w:rFonts w:ascii="Times New Roman" w:hAnsi="Times New Roman" w:cs="Times New Roman"/>
          <w:sz w:val="28"/>
          <w:szCs w:val="28"/>
        </w:rPr>
        <w:t>становления итогов голосования;</w:t>
      </w:r>
    </w:p>
    <w:p w:rsidR="00A75F0A" w:rsidRDefault="00A75F0A" w:rsidP="00BF59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10E9F" w:rsidRPr="00243D82">
        <w:rPr>
          <w:rFonts w:ascii="Times New Roman" w:hAnsi="Times New Roman" w:cs="Times New Roman"/>
          <w:sz w:val="28"/>
          <w:szCs w:val="28"/>
        </w:rPr>
        <w:t>заведомо неверное (не соответствующее дей</w:t>
      </w:r>
      <w:r>
        <w:rPr>
          <w:rFonts w:ascii="Times New Roman" w:hAnsi="Times New Roman" w:cs="Times New Roman"/>
          <w:sz w:val="28"/>
          <w:szCs w:val="28"/>
        </w:rPr>
        <w:t>ствительным итогам голосования)</w:t>
      </w:r>
      <w:r w:rsidR="00D20210">
        <w:rPr>
          <w:rFonts w:ascii="Times New Roman" w:hAnsi="Times New Roman" w:cs="Times New Roman"/>
          <w:sz w:val="28"/>
          <w:szCs w:val="28"/>
        </w:rPr>
        <w:t xml:space="preserve"> составление протокола об итогах голосования</w:t>
      </w:r>
      <w:r>
        <w:rPr>
          <w:rFonts w:ascii="Times New Roman" w:hAnsi="Times New Roman" w:cs="Times New Roman"/>
          <w:sz w:val="28"/>
          <w:szCs w:val="28"/>
        </w:rPr>
        <w:t>;</w:t>
      </w:r>
    </w:p>
    <w:p w:rsidR="00710E9F" w:rsidRPr="00243D82" w:rsidRDefault="00A75F0A" w:rsidP="00BF59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10E9F" w:rsidRPr="00243D82">
        <w:rPr>
          <w:rFonts w:ascii="Times New Roman" w:hAnsi="Times New Roman" w:cs="Times New Roman"/>
          <w:sz w:val="28"/>
          <w:szCs w:val="28"/>
        </w:rPr>
        <w:t xml:space="preserve"> незаконное внесение в протокол об итогах голосования изменений после его заполнения, либо заведомо неправильное</w:t>
      </w:r>
      <w:r w:rsidR="005B435C" w:rsidRPr="00243D82">
        <w:rPr>
          <w:rFonts w:ascii="Times New Roman" w:hAnsi="Times New Roman" w:cs="Times New Roman"/>
          <w:sz w:val="28"/>
          <w:szCs w:val="28"/>
        </w:rPr>
        <w:t xml:space="preserve"> установление итогов </w:t>
      </w:r>
      <w:r w:rsidR="00710E9F" w:rsidRPr="00B42AC1">
        <w:rPr>
          <w:rFonts w:ascii="Times New Roman" w:hAnsi="Times New Roman" w:cs="Times New Roman"/>
          <w:sz w:val="28"/>
          <w:szCs w:val="28"/>
        </w:rPr>
        <w:t>референдума</w:t>
      </w:r>
      <w:r w:rsidR="00D20210">
        <w:rPr>
          <w:rFonts w:ascii="Times New Roman" w:hAnsi="Times New Roman" w:cs="Times New Roman"/>
          <w:sz w:val="28"/>
          <w:szCs w:val="28"/>
        </w:rPr>
        <w:t>.</w:t>
      </w:r>
    </w:p>
    <w:p w:rsidR="00D20210" w:rsidRDefault="00D20210" w:rsidP="00243D82">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Данные деяния</w:t>
      </w:r>
      <w:r w:rsidR="00A40300">
        <w:rPr>
          <w:rFonts w:ascii="Times New Roman" w:hAnsi="Times New Roman" w:cs="Times New Roman"/>
          <w:sz w:val="28"/>
          <w:szCs w:val="28"/>
        </w:rPr>
        <w:t xml:space="preserve"> в соответствии со статьей 142.1 </w:t>
      </w:r>
      <w:r>
        <w:rPr>
          <w:rFonts w:ascii="Times New Roman" w:hAnsi="Times New Roman" w:cs="Times New Roman"/>
          <w:sz w:val="28"/>
          <w:szCs w:val="28"/>
        </w:rPr>
        <w:t xml:space="preserve">Уголовного кодекса Российской Федерации </w:t>
      </w:r>
      <w:r w:rsidR="00710E9F" w:rsidRPr="00243D82">
        <w:rPr>
          <w:rFonts w:ascii="Times New Roman" w:hAnsi="Times New Roman" w:cs="Times New Roman"/>
          <w:sz w:val="28"/>
          <w:szCs w:val="28"/>
        </w:rP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w:t>
      </w:r>
      <w:r w:rsidR="00A75F0A">
        <w:rPr>
          <w:rFonts w:ascii="Times New Roman" w:hAnsi="Times New Roman" w:cs="Times New Roman"/>
          <w:sz w:val="28"/>
          <w:szCs w:val="28"/>
        </w:rPr>
        <w:t>лишением свободы на тот же срок</w:t>
      </w:r>
      <w:r>
        <w:rPr>
          <w:rFonts w:ascii="Times New Roman" w:hAnsi="Times New Roman" w:cs="Times New Roman"/>
          <w:sz w:val="28"/>
          <w:szCs w:val="28"/>
        </w:rPr>
        <w:t>.</w:t>
      </w:r>
      <w:proofErr w:type="gramEnd"/>
    </w:p>
    <w:p w:rsidR="001C172F" w:rsidRDefault="001C172F" w:rsidP="00243D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 грубым нарушениям, которые влекут отмену решения участковой комиссии референдума об итогах голосования, относятся:</w:t>
      </w:r>
    </w:p>
    <w:p w:rsidR="001C172F" w:rsidRDefault="001C172F" w:rsidP="00243D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арушение правил составления списков участников референдума;</w:t>
      </w:r>
    </w:p>
    <w:p w:rsidR="001C172F" w:rsidRDefault="001C172F" w:rsidP="00243D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арушение порядка формирования комиссий референдума;</w:t>
      </w:r>
    </w:p>
    <w:p w:rsidR="001C172F" w:rsidRDefault="001C172F" w:rsidP="00243D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арушение порядка голосования и подсчета голосов;</w:t>
      </w:r>
    </w:p>
    <w:p w:rsidR="001C172F" w:rsidRDefault="001C172F" w:rsidP="00243D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ругие нарушения законодательства о референдуме, если эти действия (бездействие) не позволяют с достоверностью определить результаты волеизъявления участников референдума.</w:t>
      </w:r>
    </w:p>
    <w:p w:rsidR="00A75F0A" w:rsidRDefault="00D20210" w:rsidP="006C1F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Собранная на референдуме сумма должна </w:t>
      </w:r>
      <w:r w:rsidR="00A75F0A">
        <w:rPr>
          <w:rFonts w:ascii="Times New Roman" w:hAnsi="Times New Roman" w:cs="Times New Roman"/>
          <w:sz w:val="28"/>
          <w:szCs w:val="28"/>
        </w:rPr>
        <w:t>расходоваться</w:t>
      </w:r>
      <w:r>
        <w:rPr>
          <w:rFonts w:ascii="Times New Roman" w:hAnsi="Times New Roman" w:cs="Times New Roman"/>
          <w:sz w:val="28"/>
          <w:szCs w:val="28"/>
        </w:rPr>
        <w:t xml:space="preserve"> строго</w:t>
      </w:r>
      <w:r w:rsidR="00A75F0A">
        <w:rPr>
          <w:rFonts w:ascii="Times New Roman" w:hAnsi="Times New Roman" w:cs="Times New Roman"/>
          <w:sz w:val="28"/>
          <w:szCs w:val="28"/>
        </w:rPr>
        <w:t xml:space="preserve"> на цели, обозначенные в решении референдума, то есть на решение конкретных вопросов местного значения.</w:t>
      </w:r>
    </w:p>
    <w:p w:rsidR="008C4735" w:rsidRPr="00243D82" w:rsidRDefault="008C4735" w:rsidP="00243D82">
      <w:pPr>
        <w:spacing w:after="0" w:line="360" w:lineRule="auto"/>
        <w:ind w:firstLine="708"/>
        <w:jc w:val="both"/>
        <w:rPr>
          <w:rFonts w:ascii="Times New Roman" w:hAnsi="Times New Roman" w:cs="Times New Roman"/>
          <w:sz w:val="28"/>
          <w:szCs w:val="28"/>
        </w:rPr>
      </w:pPr>
      <w:proofErr w:type="gramStart"/>
      <w:r w:rsidRPr="00243D82">
        <w:rPr>
          <w:rFonts w:ascii="Times New Roman" w:hAnsi="Times New Roman" w:cs="Times New Roman"/>
          <w:sz w:val="28"/>
          <w:szCs w:val="28"/>
        </w:rPr>
        <w:t>Исходя из сод</w:t>
      </w:r>
      <w:r w:rsidR="00031F12" w:rsidRPr="00243D82">
        <w:rPr>
          <w:rFonts w:ascii="Times New Roman" w:hAnsi="Times New Roman" w:cs="Times New Roman"/>
          <w:sz w:val="28"/>
          <w:szCs w:val="28"/>
        </w:rPr>
        <w:t>ержания статьи 41 БК РФ</w:t>
      </w:r>
      <w:r w:rsidRPr="00243D82">
        <w:rPr>
          <w:rFonts w:ascii="Times New Roman" w:hAnsi="Times New Roman" w:cs="Times New Roman"/>
          <w:sz w:val="28"/>
          <w:szCs w:val="28"/>
        </w:rPr>
        <w:t xml:space="preserve"> средства самообложения граждан являются</w:t>
      </w:r>
      <w:proofErr w:type="gramEnd"/>
      <w:r w:rsidRPr="00243D82">
        <w:rPr>
          <w:rFonts w:ascii="Times New Roman" w:hAnsi="Times New Roman" w:cs="Times New Roman"/>
          <w:sz w:val="28"/>
          <w:szCs w:val="28"/>
        </w:rPr>
        <w:t xml:space="preserve"> неналоговыми доходами бюджета.</w:t>
      </w:r>
      <w:r w:rsidR="002623D8">
        <w:rPr>
          <w:rFonts w:ascii="Times New Roman" w:hAnsi="Times New Roman" w:cs="Times New Roman"/>
          <w:sz w:val="28"/>
          <w:szCs w:val="28"/>
        </w:rPr>
        <w:t xml:space="preserve"> Среди видов </w:t>
      </w:r>
      <w:proofErr w:type="gramStart"/>
      <w:r w:rsidR="002623D8">
        <w:rPr>
          <w:rFonts w:ascii="Times New Roman" w:hAnsi="Times New Roman" w:cs="Times New Roman"/>
          <w:sz w:val="28"/>
          <w:szCs w:val="28"/>
        </w:rPr>
        <w:t>доходов местного бюджета средства самообложения граждан</w:t>
      </w:r>
      <w:proofErr w:type="gramEnd"/>
      <w:r w:rsidR="002623D8">
        <w:rPr>
          <w:rFonts w:ascii="Times New Roman" w:hAnsi="Times New Roman" w:cs="Times New Roman"/>
          <w:sz w:val="28"/>
          <w:szCs w:val="28"/>
        </w:rPr>
        <w:t xml:space="preserve"> определяются как самостоятельный источник, отличный от добровольных пожертвований.</w:t>
      </w:r>
    </w:p>
    <w:p w:rsidR="00A75F0A" w:rsidRDefault="00CA4817" w:rsidP="00243D82">
      <w:pPr>
        <w:spacing w:after="0" w:line="360" w:lineRule="auto"/>
        <w:ind w:firstLine="708"/>
        <w:jc w:val="both"/>
        <w:rPr>
          <w:rFonts w:ascii="Times New Roman" w:hAnsi="Times New Roman" w:cs="Times New Roman"/>
          <w:sz w:val="28"/>
          <w:szCs w:val="28"/>
        </w:rPr>
      </w:pPr>
      <w:r w:rsidRPr="00243D82">
        <w:rPr>
          <w:rFonts w:ascii="Times New Roman" w:hAnsi="Times New Roman" w:cs="Times New Roman"/>
          <w:sz w:val="28"/>
          <w:szCs w:val="28"/>
        </w:rPr>
        <w:t xml:space="preserve">Бюджетная ответственность является одной из разновидностей финансово-правовой ответственности, поэтому обладает всеми важнейшими признаками последней. </w:t>
      </w:r>
    </w:p>
    <w:p w:rsidR="002D65BE" w:rsidRDefault="002D65BE" w:rsidP="00243D82">
      <w:pPr>
        <w:spacing w:after="0" w:line="360" w:lineRule="auto"/>
        <w:ind w:firstLine="708"/>
        <w:jc w:val="both"/>
        <w:rPr>
          <w:rFonts w:ascii="Times New Roman" w:hAnsi="Times New Roman" w:cs="Times New Roman"/>
          <w:sz w:val="28"/>
          <w:szCs w:val="28"/>
        </w:rPr>
      </w:pPr>
      <w:proofErr w:type="gramStart"/>
      <w:r w:rsidRPr="00243D82">
        <w:rPr>
          <w:rFonts w:ascii="Times New Roman" w:hAnsi="Times New Roman" w:cs="Times New Roman"/>
          <w:sz w:val="28"/>
          <w:szCs w:val="28"/>
        </w:rPr>
        <w:t>В соответствии с частью 1 статьи 15.14 КоАП РФ нецелевым использованием бюджетных средств признаются направление средств бюджета бюджетной системы РФ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(п. 1 ст. 306.4 БК</w:t>
      </w:r>
      <w:proofErr w:type="gramEnd"/>
      <w:r w:rsidRPr="00243D82">
        <w:rPr>
          <w:rFonts w:ascii="Times New Roman" w:hAnsi="Times New Roman" w:cs="Times New Roman"/>
          <w:sz w:val="28"/>
          <w:szCs w:val="28"/>
        </w:rPr>
        <w:t xml:space="preserve"> </w:t>
      </w:r>
      <w:proofErr w:type="gramStart"/>
      <w:r w:rsidRPr="00243D82">
        <w:rPr>
          <w:rFonts w:ascii="Times New Roman" w:hAnsi="Times New Roman" w:cs="Times New Roman"/>
          <w:sz w:val="28"/>
          <w:szCs w:val="28"/>
        </w:rPr>
        <w:t>РФ).</w:t>
      </w:r>
      <w:proofErr w:type="gramEnd"/>
    </w:p>
    <w:p w:rsidR="00C72E20" w:rsidRDefault="00694890" w:rsidP="00243D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w:t>
      </w:r>
      <w:r w:rsidR="00D20210">
        <w:rPr>
          <w:rFonts w:ascii="Times New Roman" w:hAnsi="Times New Roman" w:cs="Times New Roman"/>
          <w:sz w:val="28"/>
          <w:szCs w:val="28"/>
        </w:rPr>
        <w:t xml:space="preserve"> зависимости от размеров бюджетных средств, которые были использованы не по целевому назначению</w:t>
      </w:r>
      <w:r w:rsidR="00C72E20">
        <w:rPr>
          <w:rFonts w:ascii="Times New Roman" w:hAnsi="Times New Roman" w:cs="Times New Roman"/>
          <w:sz w:val="28"/>
          <w:szCs w:val="28"/>
        </w:rPr>
        <w:t xml:space="preserve">, могут применяться  следующие меры наказания: бюджетные меры принуждения (ст. 306.4 БК </w:t>
      </w:r>
      <w:r w:rsidR="006C1F6D">
        <w:rPr>
          <w:rFonts w:ascii="Times New Roman" w:hAnsi="Times New Roman" w:cs="Times New Roman"/>
          <w:sz w:val="28"/>
          <w:szCs w:val="28"/>
        </w:rPr>
        <w:t xml:space="preserve">РФ), </w:t>
      </w:r>
      <w:r w:rsidR="00C72E20">
        <w:rPr>
          <w:rFonts w:ascii="Times New Roman" w:hAnsi="Times New Roman" w:cs="Times New Roman"/>
          <w:sz w:val="28"/>
          <w:szCs w:val="28"/>
        </w:rPr>
        <w:t>админи</w:t>
      </w:r>
      <w:r w:rsidR="006C1F6D">
        <w:rPr>
          <w:rFonts w:ascii="Times New Roman" w:hAnsi="Times New Roman" w:cs="Times New Roman"/>
          <w:sz w:val="28"/>
          <w:szCs w:val="28"/>
        </w:rPr>
        <w:t xml:space="preserve">стративная ответственность (ст.15.14 КоАП </w:t>
      </w:r>
      <w:r w:rsidR="00C72E20">
        <w:rPr>
          <w:rFonts w:ascii="Times New Roman" w:hAnsi="Times New Roman" w:cs="Times New Roman"/>
          <w:sz w:val="28"/>
          <w:szCs w:val="28"/>
        </w:rPr>
        <w:t>РФ) и уголовная ответственность (ст. ст. 285.1, 285.2 УК РФ)</w:t>
      </w:r>
    </w:p>
    <w:p w:rsidR="00C555FC" w:rsidRDefault="00C72E20" w:rsidP="00243D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555FC">
        <w:rPr>
          <w:rFonts w:ascii="Times New Roman" w:hAnsi="Times New Roman" w:cs="Times New Roman"/>
          <w:sz w:val="28"/>
          <w:szCs w:val="28"/>
        </w:rPr>
        <w:t>Нецелевое использование межбюджетных трансфертов влечет бесспорное взыскание суммы средств, полученных из бюджета Республики Татарстан. Не использованные в текущем финансовом году межбюджетные трансферты подлежат возврату в доход бюджета Республики Татарстан в течение первых 15 рабочих дней очередного финансового года.</w:t>
      </w:r>
    </w:p>
    <w:p w:rsidR="00C72E20" w:rsidRDefault="00694890" w:rsidP="00243D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статье</w:t>
      </w:r>
      <w:r w:rsidR="00C72E20" w:rsidRPr="00C72E20">
        <w:rPr>
          <w:rFonts w:ascii="Times New Roman" w:hAnsi="Times New Roman" w:cs="Times New Roman"/>
          <w:sz w:val="28"/>
          <w:szCs w:val="28"/>
        </w:rPr>
        <w:t xml:space="preserve"> 15.14 КоАП РФ нецелевое и</w:t>
      </w:r>
      <w:r>
        <w:rPr>
          <w:rFonts w:ascii="Times New Roman" w:hAnsi="Times New Roman" w:cs="Times New Roman"/>
          <w:sz w:val="28"/>
          <w:szCs w:val="28"/>
        </w:rPr>
        <w:t>спользование бюджетных средств</w:t>
      </w:r>
      <w:r w:rsidR="00C72E20" w:rsidRPr="00C72E20">
        <w:rPr>
          <w:rFonts w:ascii="Times New Roman" w:hAnsi="Times New Roman" w:cs="Times New Roman"/>
          <w:sz w:val="28"/>
          <w:szCs w:val="28"/>
        </w:rPr>
        <w:t xml:space="preserve">, если такое действие не содержит уголовно наказуемого деяния, влечет наложение административного штрафа на должностных лиц в размере от </w:t>
      </w:r>
      <w:r w:rsidR="00C72E20" w:rsidRPr="00C72E20">
        <w:rPr>
          <w:rFonts w:ascii="Times New Roman" w:hAnsi="Times New Roman" w:cs="Times New Roman"/>
          <w:sz w:val="28"/>
          <w:szCs w:val="28"/>
        </w:rPr>
        <w:lastRenderedPageBreak/>
        <w:t xml:space="preserve">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  </w:t>
      </w:r>
    </w:p>
    <w:p w:rsidR="00485FCD" w:rsidRDefault="00C72E20" w:rsidP="006948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r w:rsidR="00A75F0A">
        <w:rPr>
          <w:rFonts w:ascii="Times New Roman" w:hAnsi="Times New Roman" w:cs="Times New Roman"/>
          <w:sz w:val="28"/>
          <w:szCs w:val="28"/>
        </w:rPr>
        <w:t xml:space="preserve"> </w:t>
      </w:r>
      <w:r w:rsidR="00485FCD">
        <w:rPr>
          <w:rFonts w:ascii="Times New Roman" w:hAnsi="Times New Roman" w:cs="Times New Roman"/>
          <w:sz w:val="28"/>
          <w:szCs w:val="28"/>
        </w:rPr>
        <w:t xml:space="preserve">силу статьи 285.1 Уголовного кодекса Российской Федерации расходование </w:t>
      </w:r>
      <w:r w:rsidR="001E275B">
        <w:rPr>
          <w:rFonts w:ascii="Times New Roman" w:hAnsi="Times New Roman" w:cs="Times New Roman"/>
          <w:sz w:val="28"/>
          <w:szCs w:val="28"/>
        </w:rPr>
        <w:t>бюджетных средств должностным лицом получателя бюджетных средств на цели, не соответ</w:t>
      </w:r>
      <w:r w:rsidR="00A75F0A">
        <w:rPr>
          <w:rFonts w:ascii="Times New Roman" w:hAnsi="Times New Roman" w:cs="Times New Roman"/>
          <w:sz w:val="28"/>
          <w:szCs w:val="28"/>
        </w:rPr>
        <w:t>ствующие условиям их получения</w:t>
      </w:r>
      <w:r w:rsidR="001E275B">
        <w:rPr>
          <w:rFonts w:ascii="Times New Roman" w:hAnsi="Times New Roman" w:cs="Times New Roman"/>
          <w:sz w:val="28"/>
          <w:szCs w:val="28"/>
        </w:rPr>
        <w:t xml:space="preserve">, </w:t>
      </w:r>
      <w:r w:rsidR="001E275B" w:rsidRPr="00D20210">
        <w:rPr>
          <w:rFonts w:ascii="Times New Roman" w:hAnsi="Times New Roman" w:cs="Times New Roman"/>
          <w:b/>
          <w:sz w:val="28"/>
          <w:szCs w:val="28"/>
        </w:rPr>
        <w:t>совершенное в крупном размере</w:t>
      </w:r>
      <w:r w:rsidR="001E275B">
        <w:rPr>
          <w:rFonts w:ascii="Times New Roman" w:hAnsi="Times New Roman" w:cs="Times New Roman"/>
          <w:sz w:val="28"/>
          <w:szCs w:val="28"/>
        </w:rPr>
        <w:t>,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w:t>
      </w:r>
      <w:proofErr w:type="gramEnd"/>
      <w:r w:rsidR="001E275B">
        <w:rPr>
          <w:rFonts w:ascii="Times New Roman" w:hAnsi="Times New Roman" w:cs="Times New Roman"/>
          <w:sz w:val="28"/>
          <w:szCs w:val="28"/>
        </w:rPr>
        <w:t xml:space="preserve"> </w:t>
      </w:r>
      <w:proofErr w:type="gramStart"/>
      <w:r w:rsidR="001E275B">
        <w:rPr>
          <w:rFonts w:ascii="Times New Roman" w:hAnsi="Times New Roman" w:cs="Times New Roman"/>
          <w:sz w:val="28"/>
          <w:szCs w:val="28"/>
        </w:rPr>
        <w:t>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roofErr w:type="gramEnd"/>
      <w:r w:rsidR="001E275B">
        <w:rPr>
          <w:rFonts w:ascii="Times New Roman" w:hAnsi="Times New Roman" w:cs="Times New Roman"/>
          <w:sz w:val="28"/>
          <w:szCs w:val="28"/>
        </w:rPr>
        <w:t xml:space="preserve"> </w:t>
      </w:r>
      <w:proofErr w:type="gramStart"/>
      <w:r w:rsidR="00EA0090">
        <w:rPr>
          <w:rFonts w:ascii="Times New Roman" w:hAnsi="Times New Roman" w:cs="Times New Roman"/>
          <w:sz w:val="28"/>
          <w:szCs w:val="28"/>
        </w:rPr>
        <w:t>То</w:t>
      </w:r>
      <w:r w:rsidR="00694890">
        <w:rPr>
          <w:rFonts w:ascii="Times New Roman" w:hAnsi="Times New Roman" w:cs="Times New Roman"/>
          <w:sz w:val="28"/>
          <w:szCs w:val="28"/>
        </w:rPr>
        <w:t xml:space="preserve"> же деяние, совершенное</w:t>
      </w:r>
      <w:r w:rsidR="00EA0090">
        <w:rPr>
          <w:rFonts w:ascii="Times New Roman" w:hAnsi="Times New Roman" w:cs="Times New Roman"/>
          <w:sz w:val="28"/>
          <w:szCs w:val="28"/>
        </w:rPr>
        <w:t xml:space="preserve"> группой </w:t>
      </w:r>
      <w:r w:rsidR="00694890">
        <w:rPr>
          <w:rFonts w:ascii="Times New Roman" w:hAnsi="Times New Roman" w:cs="Times New Roman"/>
          <w:sz w:val="28"/>
          <w:szCs w:val="28"/>
        </w:rPr>
        <w:t>лиц по предварительному сговору или</w:t>
      </w:r>
      <w:r w:rsidR="00EA0090">
        <w:rPr>
          <w:rFonts w:ascii="Times New Roman" w:hAnsi="Times New Roman" w:cs="Times New Roman"/>
          <w:sz w:val="28"/>
          <w:szCs w:val="28"/>
        </w:rPr>
        <w:t xml:space="preserve"> в особо крупном размере, 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w:t>
      </w:r>
      <w:r w:rsidR="00145504">
        <w:rPr>
          <w:rFonts w:ascii="Times New Roman" w:hAnsi="Times New Roman" w:cs="Times New Roman"/>
          <w:sz w:val="28"/>
          <w:szCs w:val="28"/>
        </w:rPr>
        <w:t>, либо принудительными работами на срок до пяти лет с лишением права занимать определенные должности или заниматься определенной деятельностью</w:t>
      </w:r>
      <w:proofErr w:type="gramEnd"/>
      <w:r w:rsidR="00145504">
        <w:rPr>
          <w:rFonts w:ascii="Times New Roman" w:hAnsi="Times New Roman" w:cs="Times New Roman"/>
          <w:sz w:val="28"/>
          <w:szCs w:val="28"/>
        </w:rPr>
        <w:t xml:space="preserve"> на срок до трех лет или без такового, либо лишением свободы на срок до пяти лет с лишением права </w:t>
      </w:r>
      <w:r w:rsidR="00396CF0">
        <w:rPr>
          <w:rFonts w:ascii="Times New Roman" w:hAnsi="Times New Roman" w:cs="Times New Roman"/>
          <w:sz w:val="28"/>
          <w:szCs w:val="28"/>
        </w:rPr>
        <w:t>занимать определенные должности или заниматься определенной деятельностью на срок до трех лет или без так</w:t>
      </w:r>
      <w:r w:rsidR="00694890">
        <w:rPr>
          <w:rFonts w:ascii="Times New Roman" w:hAnsi="Times New Roman" w:cs="Times New Roman"/>
          <w:sz w:val="28"/>
          <w:szCs w:val="28"/>
        </w:rPr>
        <w:t>ового. Крупным размером</w:t>
      </w:r>
      <w:r w:rsidR="00396CF0">
        <w:rPr>
          <w:rFonts w:ascii="Times New Roman" w:hAnsi="Times New Roman" w:cs="Times New Roman"/>
          <w:sz w:val="28"/>
          <w:szCs w:val="28"/>
        </w:rPr>
        <w:t xml:space="preserve"> признается сумма бюджетных средств, превышающая один миллион пятьсот тысяч рублей, а особо крупным размером – семь миллионов пятьсот тысяч рублей</w:t>
      </w:r>
      <w:r w:rsidR="00694890">
        <w:rPr>
          <w:rFonts w:ascii="Times New Roman" w:hAnsi="Times New Roman" w:cs="Times New Roman"/>
          <w:sz w:val="28"/>
          <w:szCs w:val="28"/>
        </w:rPr>
        <w:t xml:space="preserve"> (ст. 285.1 УК РФ)</w:t>
      </w:r>
      <w:r w:rsidR="00396CF0">
        <w:rPr>
          <w:rFonts w:ascii="Times New Roman" w:hAnsi="Times New Roman" w:cs="Times New Roman"/>
          <w:sz w:val="28"/>
          <w:szCs w:val="28"/>
        </w:rPr>
        <w:t xml:space="preserve">. </w:t>
      </w:r>
      <w:r w:rsidR="00485FCD">
        <w:rPr>
          <w:rFonts w:ascii="Times New Roman" w:hAnsi="Times New Roman" w:cs="Times New Roman"/>
          <w:sz w:val="28"/>
          <w:szCs w:val="28"/>
        </w:rPr>
        <w:t xml:space="preserve"> </w:t>
      </w:r>
    </w:p>
    <w:p w:rsidR="00446045" w:rsidRDefault="00C72E20" w:rsidP="00243D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Определение исполнителя работ осуществляется</w:t>
      </w:r>
      <w:r w:rsidR="00446045">
        <w:rPr>
          <w:rFonts w:ascii="Times New Roman" w:hAnsi="Times New Roman" w:cs="Times New Roman"/>
          <w:sz w:val="28"/>
          <w:szCs w:val="28"/>
        </w:rPr>
        <w:t xml:space="preserve"> на конкурсной основе в порядке Федерального закона от 05.04.2013 № 44-ФЗ (ред. от 29.06.2015) «О контрактной системе в сфере закупок товаров, работ, услуг для обеспечения государственных и муниципальных нужд».</w:t>
      </w:r>
    </w:p>
    <w:p w:rsidR="001F09FF" w:rsidRDefault="007E53ED" w:rsidP="00243D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Следует </w:t>
      </w:r>
      <w:r w:rsidR="00694890">
        <w:rPr>
          <w:rFonts w:ascii="Times New Roman" w:hAnsi="Times New Roman" w:cs="Times New Roman"/>
          <w:sz w:val="28"/>
          <w:szCs w:val="28"/>
        </w:rPr>
        <w:t>обратить внимание на то,</w:t>
      </w:r>
      <w:r>
        <w:rPr>
          <w:rFonts w:ascii="Times New Roman" w:hAnsi="Times New Roman" w:cs="Times New Roman"/>
          <w:sz w:val="28"/>
          <w:szCs w:val="28"/>
        </w:rPr>
        <w:t xml:space="preserve"> что в соответствии с пунктом 9  статьи 31 Федерального закона от 05.04.2013 № 44-ФЗ </w:t>
      </w:r>
      <w:r w:rsidR="001F3985">
        <w:rPr>
          <w:rFonts w:ascii="Times New Roman" w:hAnsi="Times New Roman" w:cs="Times New Roman"/>
          <w:sz w:val="28"/>
          <w:szCs w:val="28"/>
        </w:rPr>
        <w:t>одним из требований</w:t>
      </w:r>
      <w:r>
        <w:rPr>
          <w:rFonts w:ascii="Times New Roman" w:hAnsi="Times New Roman" w:cs="Times New Roman"/>
          <w:sz w:val="28"/>
          <w:szCs w:val="28"/>
        </w:rPr>
        <w:t xml:space="preserve"> к участникам закупки является отсутствие между участником закупки и </w:t>
      </w:r>
      <w:r w:rsidR="00694890">
        <w:rPr>
          <w:rFonts w:ascii="Times New Roman" w:hAnsi="Times New Roman" w:cs="Times New Roman"/>
          <w:sz w:val="28"/>
          <w:szCs w:val="28"/>
        </w:rPr>
        <w:t xml:space="preserve">заказчиком конфликта интересов. То есть </w:t>
      </w:r>
      <w:r>
        <w:rPr>
          <w:rFonts w:ascii="Times New Roman" w:hAnsi="Times New Roman" w:cs="Times New Roman"/>
          <w:sz w:val="28"/>
          <w:szCs w:val="28"/>
        </w:rPr>
        <w:t xml:space="preserve">руководитель заказчика, член комиссии по осуществлению </w:t>
      </w:r>
      <w:r w:rsidR="005432A4">
        <w:rPr>
          <w:rFonts w:ascii="Times New Roman" w:hAnsi="Times New Roman" w:cs="Times New Roman"/>
          <w:sz w:val="28"/>
          <w:szCs w:val="28"/>
        </w:rPr>
        <w:t xml:space="preserve">закупок </w:t>
      </w:r>
      <w:r w:rsidR="00694890">
        <w:rPr>
          <w:rFonts w:ascii="Times New Roman" w:hAnsi="Times New Roman" w:cs="Times New Roman"/>
          <w:sz w:val="28"/>
          <w:szCs w:val="28"/>
        </w:rPr>
        <w:t>не должен</w:t>
      </w:r>
      <w:r w:rsidR="001F09FF">
        <w:rPr>
          <w:rFonts w:ascii="Times New Roman" w:hAnsi="Times New Roman" w:cs="Times New Roman"/>
          <w:sz w:val="28"/>
          <w:szCs w:val="28"/>
        </w:rPr>
        <w:t>:</w:t>
      </w:r>
    </w:p>
    <w:p w:rsidR="001F09FF" w:rsidRDefault="001F09FF" w:rsidP="00243D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005432A4">
        <w:rPr>
          <w:rFonts w:ascii="Times New Roman" w:hAnsi="Times New Roman" w:cs="Times New Roman"/>
          <w:sz w:val="28"/>
          <w:szCs w:val="28"/>
        </w:rPr>
        <w:t>с</w:t>
      </w:r>
      <w:proofErr w:type="gramEnd"/>
      <w:r w:rsidR="005432A4">
        <w:rPr>
          <w:rFonts w:ascii="Times New Roman" w:hAnsi="Times New Roman" w:cs="Times New Roman"/>
          <w:sz w:val="28"/>
          <w:szCs w:val="28"/>
        </w:rPr>
        <w:t>остоят</w:t>
      </w:r>
      <w:r w:rsidR="00694890">
        <w:rPr>
          <w:rFonts w:ascii="Times New Roman" w:hAnsi="Times New Roman" w:cs="Times New Roman"/>
          <w:sz w:val="28"/>
          <w:szCs w:val="28"/>
        </w:rPr>
        <w:t>ь</w:t>
      </w:r>
      <w:r w:rsidR="005432A4">
        <w:rPr>
          <w:rFonts w:ascii="Times New Roman" w:hAnsi="Times New Roman" w:cs="Times New Roman"/>
          <w:sz w:val="28"/>
          <w:szCs w:val="28"/>
        </w:rPr>
        <w:t xml:space="preserve">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w:t>
      </w:r>
      <w:r w:rsidR="0009717F">
        <w:rPr>
          <w:rFonts w:ascii="Times New Roman" w:hAnsi="Times New Roman" w:cs="Times New Roman"/>
          <w:sz w:val="28"/>
          <w:szCs w:val="28"/>
        </w:rPr>
        <w:t>, президентом и другими</w:t>
      </w:r>
      <w:r w:rsidR="005432A4">
        <w:rPr>
          <w:rFonts w:ascii="Times New Roman" w:hAnsi="Times New Roman" w:cs="Times New Roman"/>
          <w:sz w:val="28"/>
          <w:szCs w:val="28"/>
        </w:rPr>
        <w:t>)</w:t>
      </w:r>
      <w:r w:rsidR="0009717F">
        <w:rPr>
          <w:rFonts w:ascii="Times New Roman" w:hAnsi="Times New Roman" w:cs="Times New Roman"/>
          <w:sz w:val="28"/>
          <w:szCs w:val="28"/>
        </w:rPr>
        <w:t>,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лиц-участников закупки, с физическими лицами, в том числе зарегистрированными в качестве индивидуального предпринимателя, - участниками закупки</w:t>
      </w:r>
      <w:r>
        <w:rPr>
          <w:rFonts w:ascii="Times New Roman" w:hAnsi="Times New Roman" w:cs="Times New Roman"/>
          <w:sz w:val="28"/>
          <w:szCs w:val="28"/>
        </w:rPr>
        <w:t>;</w:t>
      </w:r>
    </w:p>
    <w:p w:rsidR="007E53ED" w:rsidRDefault="001F09FF" w:rsidP="00243D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001F3985">
        <w:rPr>
          <w:rFonts w:ascii="Times New Roman" w:hAnsi="Times New Roman" w:cs="Times New Roman"/>
          <w:sz w:val="28"/>
          <w:szCs w:val="28"/>
        </w:rPr>
        <w:t>п</w:t>
      </w:r>
      <w:proofErr w:type="gramEnd"/>
      <w:r w:rsidR="001F3985">
        <w:rPr>
          <w:rFonts w:ascii="Times New Roman" w:hAnsi="Times New Roman" w:cs="Times New Roman"/>
          <w:sz w:val="28"/>
          <w:szCs w:val="28"/>
        </w:rPr>
        <w:t>риходиться</w:t>
      </w:r>
      <w:r w:rsidR="0009717F">
        <w:rPr>
          <w:rFonts w:ascii="Times New Roman" w:hAnsi="Times New Roman" w:cs="Times New Roman"/>
          <w:sz w:val="28"/>
          <w:szCs w:val="28"/>
        </w:rPr>
        <w:t xml:space="preserve">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09717F">
        <w:rPr>
          <w:rFonts w:ascii="Times New Roman" w:hAnsi="Times New Roman" w:cs="Times New Roman"/>
          <w:sz w:val="28"/>
          <w:szCs w:val="28"/>
        </w:rPr>
        <w:t>неполнородными</w:t>
      </w:r>
      <w:proofErr w:type="spellEnd"/>
      <w:r w:rsidR="0009717F">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физических лиц.</w:t>
      </w:r>
    </w:p>
    <w:p w:rsidR="00F60406" w:rsidRDefault="00320287" w:rsidP="00243D82">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Аффилированность</w:t>
      </w:r>
      <w:proofErr w:type="spellEnd"/>
      <w:r>
        <w:rPr>
          <w:rFonts w:ascii="Times New Roman" w:hAnsi="Times New Roman" w:cs="Times New Roman"/>
          <w:sz w:val="28"/>
          <w:szCs w:val="28"/>
        </w:rPr>
        <w:t xml:space="preserve"> предполагает наличие взаимного интереса или взаимной зависимости между юридическими лицами или их участниками, органами управления.</w:t>
      </w:r>
      <w:r w:rsidR="00F60406">
        <w:rPr>
          <w:rFonts w:ascii="Times New Roman" w:hAnsi="Times New Roman" w:cs="Times New Roman"/>
          <w:sz w:val="28"/>
          <w:szCs w:val="28"/>
        </w:rPr>
        <w:t xml:space="preserve"> Соответственно, сделки между аффилированными лицами, совершенными с нарушением антимонопольного законодательства Российской Федерации, являются недействительными.</w:t>
      </w:r>
    </w:p>
    <w:sectPr w:rsidR="00F60406" w:rsidSect="00141D20">
      <w:headerReference w:type="default" r:id="rId8"/>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E41" w:rsidRDefault="00504E41" w:rsidP="00CA4817">
      <w:pPr>
        <w:spacing w:after="0" w:line="240" w:lineRule="auto"/>
      </w:pPr>
      <w:r>
        <w:separator/>
      </w:r>
    </w:p>
  </w:endnote>
  <w:endnote w:type="continuationSeparator" w:id="0">
    <w:p w:rsidR="00504E41" w:rsidRDefault="00504E41" w:rsidP="00CA4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E41" w:rsidRDefault="00504E41" w:rsidP="00CA4817">
      <w:pPr>
        <w:spacing w:after="0" w:line="240" w:lineRule="auto"/>
      </w:pPr>
      <w:r>
        <w:separator/>
      </w:r>
    </w:p>
  </w:footnote>
  <w:footnote w:type="continuationSeparator" w:id="0">
    <w:p w:rsidR="00504E41" w:rsidRDefault="00504E41" w:rsidP="00CA48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817" w:rsidRPr="00AE77B5" w:rsidRDefault="00CA4817" w:rsidP="00AE77B5">
    <w:pPr>
      <w:pStyle w:val="a3"/>
      <w:ind w:left="708"/>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2336"/>
    <w:multiLevelType w:val="hybridMultilevel"/>
    <w:tmpl w:val="AF749A3C"/>
    <w:lvl w:ilvl="0" w:tplc="7A06C3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AAE6991"/>
    <w:multiLevelType w:val="hybridMultilevel"/>
    <w:tmpl w:val="70BC3CC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D575CF"/>
    <w:multiLevelType w:val="hybridMultilevel"/>
    <w:tmpl w:val="29248FA8"/>
    <w:lvl w:ilvl="0" w:tplc="08D41A6C">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2F5159"/>
    <w:multiLevelType w:val="hybridMultilevel"/>
    <w:tmpl w:val="058E6B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955CE4"/>
    <w:multiLevelType w:val="hybridMultilevel"/>
    <w:tmpl w:val="62B2B318"/>
    <w:lvl w:ilvl="0" w:tplc="AD8C7F2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640"/>
    <w:rsid w:val="00002423"/>
    <w:rsid w:val="00031F12"/>
    <w:rsid w:val="00082B7E"/>
    <w:rsid w:val="0009717F"/>
    <w:rsid w:val="000A6259"/>
    <w:rsid w:val="000B7514"/>
    <w:rsid w:val="00141D20"/>
    <w:rsid w:val="00145504"/>
    <w:rsid w:val="001C172F"/>
    <w:rsid w:val="001E275B"/>
    <w:rsid w:val="001F09FF"/>
    <w:rsid w:val="001F3985"/>
    <w:rsid w:val="00213FFB"/>
    <w:rsid w:val="00237A60"/>
    <w:rsid w:val="00243D82"/>
    <w:rsid w:val="00245993"/>
    <w:rsid w:val="002623D8"/>
    <w:rsid w:val="002858C5"/>
    <w:rsid w:val="00290703"/>
    <w:rsid w:val="002B5CD8"/>
    <w:rsid w:val="002D46B4"/>
    <w:rsid w:val="002D65BE"/>
    <w:rsid w:val="002E7CE9"/>
    <w:rsid w:val="00320287"/>
    <w:rsid w:val="00396CF0"/>
    <w:rsid w:val="003A6280"/>
    <w:rsid w:val="003D1240"/>
    <w:rsid w:val="003D1FBE"/>
    <w:rsid w:val="003F15AF"/>
    <w:rsid w:val="00435F71"/>
    <w:rsid w:val="00446045"/>
    <w:rsid w:val="004519E2"/>
    <w:rsid w:val="00466785"/>
    <w:rsid w:val="00470045"/>
    <w:rsid w:val="00485FCD"/>
    <w:rsid w:val="004B4256"/>
    <w:rsid w:val="00504E41"/>
    <w:rsid w:val="005432A4"/>
    <w:rsid w:val="005B23DC"/>
    <w:rsid w:val="005B435C"/>
    <w:rsid w:val="005B5EE0"/>
    <w:rsid w:val="006279CB"/>
    <w:rsid w:val="00690F9C"/>
    <w:rsid w:val="00694890"/>
    <w:rsid w:val="00695D86"/>
    <w:rsid w:val="006C1F6D"/>
    <w:rsid w:val="00710E9F"/>
    <w:rsid w:val="00714B86"/>
    <w:rsid w:val="00730AB4"/>
    <w:rsid w:val="007E53ED"/>
    <w:rsid w:val="00811887"/>
    <w:rsid w:val="008618C3"/>
    <w:rsid w:val="008A3B18"/>
    <w:rsid w:val="008C4735"/>
    <w:rsid w:val="008F0F3D"/>
    <w:rsid w:val="00903595"/>
    <w:rsid w:val="00966AF7"/>
    <w:rsid w:val="00987628"/>
    <w:rsid w:val="00A40300"/>
    <w:rsid w:val="00A71D54"/>
    <w:rsid w:val="00A75F0A"/>
    <w:rsid w:val="00A91D63"/>
    <w:rsid w:val="00A9560E"/>
    <w:rsid w:val="00AA1966"/>
    <w:rsid w:val="00AE77B5"/>
    <w:rsid w:val="00AF609A"/>
    <w:rsid w:val="00B12770"/>
    <w:rsid w:val="00B23675"/>
    <w:rsid w:val="00B42AC1"/>
    <w:rsid w:val="00B51F9A"/>
    <w:rsid w:val="00B85821"/>
    <w:rsid w:val="00B94CB5"/>
    <w:rsid w:val="00BB1BA5"/>
    <w:rsid w:val="00BB3DB5"/>
    <w:rsid w:val="00BC3B26"/>
    <w:rsid w:val="00BF5995"/>
    <w:rsid w:val="00C00A7B"/>
    <w:rsid w:val="00C555FC"/>
    <w:rsid w:val="00C72E20"/>
    <w:rsid w:val="00C97413"/>
    <w:rsid w:val="00CA4817"/>
    <w:rsid w:val="00CB417C"/>
    <w:rsid w:val="00D20210"/>
    <w:rsid w:val="00D644C6"/>
    <w:rsid w:val="00D65C34"/>
    <w:rsid w:val="00DC3A08"/>
    <w:rsid w:val="00DC6137"/>
    <w:rsid w:val="00DD36A5"/>
    <w:rsid w:val="00DF7164"/>
    <w:rsid w:val="00DF75F7"/>
    <w:rsid w:val="00E03640"/>
    <w:rsid w:val="00E512F5"/>
    <w:rsid w:val="00E833B3"/>
    <w:rsid w:val="00EA0090"/>
    <w:rsid w:val="00EA1D79"/>
    <w:rsid w:val="00EC5BDF"/>
    <w:rsid w:val="00ED4BBC"/>
    <w:rsid w:val="00F60406"/>
    <w:rsid w:val="00F62417"/>
    <w:rsid w:val="00F848E5"/>
    <w:rsid w:val="00FE754D"/>
    <w:rsid w:val="00FF4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8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4817"/>
  </w:style>
  <w:style w:type="paragraph" w:styleId="a5">
    <w:name w:val="footer"/>
    <w:basedOn w:val="a"/>
    <w:link w:val="a6"/>
    <w:uiPriority w:val="99"/>
    <w:unhideWhenUsed/>
    <w:rsid w:val="00CA48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A4817"/>
  </w:style>
  <w:style w:type="paragraph" w:styleId="a7">
    <w:name w:val="List Paragraph"/>
    <w:basedOn w:val="a"/>
    <w:uiPriority w:val="34"/>
    <w:qFormat/>
    <w:rsid w:val="00903595"/>
    <w:pPr>
      <w:ind w:left="720"/>
      <w:contextualSpacing/>
    </w:pPr>
  </w:style>
  <w:style w:type="paragraph" w:styleId="a8">
    <w:name w:val="Balloon Text"/>
    <w:basedOn w:val="a"/>
    <w:link w:val="a9"/>
    <w:uiPriority w:val="99"/>
    <w:semiHidden/>
    <w:unhideWhenUsed/>
    <w:rsid w:val="00141D2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1D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8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4817"/>
  </w:style>
  <w:style w:type="paragraph" w:styleId="a5">
    <w:name w:val="footer"/>
    <w:basedOn w:val="a"/>
    <w:link w:val="a6"/>
    <w:uiPriority w:val="99"/>
    <w:unhideWhenUsed/>
    <w:rsid w:val="00CA48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A4817"/>
  </w:style>
  <w:style w:type="paragraph" w:styleId="a7">
    <w:name w:val="List Paragraph"/>
    <w:basedOn w:val="a"/>
    <w:uiPriority w:val="34"/>
    <w:qFormat/>
    <w:rsid w:val="00903595"/>
    <w:pPr>
      <w:ind w:left="720"/>
      <w:contextualSpacing/>
    </w:pPr>
  </w:style>
  <w:style w:type="paragraph" w:styleId="a8">
    <w:name w:val="Balloon Text"/>
    <w:basedOn w:val="a"/>
    <w:link w:val="a9"/>
    <w:uiPriority w:val="99"/>
    <w:semiHidden/>
    <w:unhideWhenUsed/>
    <w:rsid w:val="00141D2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1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1338</Words>
  <Characters>7631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Рамзия Исмагилова</dc:creator>
  <cp:lastModifiedBy>Рамзия Исмагилова</cp:lastModifiedBy>
  <cp:revision>2</cp:revision>
  <cp:lastPrinted>2015-07-18T11:05:00Z</cp:lastPrinted>
  <dcterms:created xsi:type="dcterms:W3CDTF">2015-07-18T11:57:00Z</dcterms:created>
  <dcterms:modified xsi:type="dcterms:W3CDTF">2015-07-18T11:57:00Z</dcterms:modified>
</cp:coreProperties>
</file>