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5E" w:rsidRPr="00C10841" w:rsidRDefault="00BC325E" w:rsidP="00BC325E">
      <w:pPr>
        <w:spacing w:after="0"/>
        <w:jc w:val="right"/>
        <w:rPr>
          <w:rFonts w:ascii="Times New Roman" w:hAnsi="Times New Roman" w:cs="Times New Roman"/>
          <w:i/>
        </w:rPr>
      </w:pPr>
      <w:r w:rsidRPr="00C10841">
        <w:rPr>
          <w:rFonts w:ascii="Times New Roman" w:hAnsi="Times New Roman" w:cs="Times New Roman"/>
          <w:i/>
        </w:rPr>
        <w:t>Выступление главы Алексеевского муниципального района С.А. Демидова</w:t>
      </w:r>
    </w:p>
    <w:p w:rsidR="00BC325E" w:rsidRPr="00C10841" w:rsidRDefault="00BC325E" w:rsidP="00BC325E">
      <w:pPr>
        <w:spacing w:after="0"/>
        <w:jc w:val="right"/>
        <w:rPr>
          <w:rFonts w:ascii="Times New Roman" w:hAnsi="Times New Roman" w:cs="Times New Roman"/>
          <w:i/>
        </w:rPr>
      </w:pPr>
      <w:r w:rsidRPr="00C10841">
        <w:rPr>
          <w:rFonts w:ascii="Times New Roman" w:hAnsi="Times New Roman" w:cs="Times New Roman"/>
          <w:i/>
        </w:rPr>
        <w:t xml:space="preserve"> на съезде Совета муниципальных образований РТ</w:t>
      </w:r>
    </w:p>
    <w:p w:rsidR="00BC325E" w:rsidRDefault="00BC325E" w:rsidP="00FC02F4">
      <w:pPr>
        <w:pStyle w:val="a4"/>
        <w:jc w:val="center"/>
        <w:rPr>
          <w:rFonts w:ascii="Segoe UI" w:eastAsia="Times New Roman" w:hAnsi="Segoe UI" w:cs="Segoe UI"/>
          <w:color w:val="3A3A3A"/>
          <w:sz w:val="50"/>
          <w:szCs w:val="50"/>
        </w:rPr>
      </w:pPr>
    </w:p>
    <w:p w:rsidR="00FC02F4" w:rsidRPr="008B6FB7" w:rsidRDefault="00FC02F4" w:rsidP="00FC02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FB7">
        <w:rPr>
          <w:rFonts w:ascii="Times New Roman" w:hAnsi="Times New Roman" w:cs="Times New Roman"/>
          <w:b/>
          <w:sz w:val="32"/>
          <w:szCs w:val="32"/>
        </w:rPr>
        <w:t xml:space="preserve">Уважаемые Рустам </w:t>
      </w:r>
      <w:proofErr w:type="spellStart"/>
      <w:r w:rsidRPr="008B6FB7">
        <w:rPr>
          <w:rFonts w:ascii="Times New Roman" w:hAnsi="Times New Roman" w:cs="Times New Roman"/>
          <w:b/>
          <w:sz w:val="32"/>
          <w:szCs w:val="32"/>
        </w:rPr>
        <w:t>Нургалиевич</w:t>
      </w:r>
      <w:proofErr w:type="spellEnd"/>
      <w:r w:rsidRPr="008B6FB7">
        <w:rPr>
          <w:rFonts w:ascii="Times New Roman" w:hAnsi="Times New Roman" w:cs="Times New Roman"/>
          <w:b/>
          <w:sz w:val="32"/>
          <w:szCs w:val="32"/>
        </w:rPr>
        <w:t>,</w:t>
      </w:r>
    </w:p>
    <w:p w:rsidR="00FC02F4" w:rsidRPr="008B6FB7" w:rsidRDefault="00FC02F4" w:rsidP="00FC02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FB7">
        <w:rPr>
          <w:rFonts w:ascii="Times New Roman" w:hAnsi="Times New Roman" w:cs="Times New Roman"/>
          <w:b/>
          <w:sz w:val="32"/>
          <w:szCs w:val="32"/>
        </w:rPr>
        <w:t>Экзам</w:t>
      </w:r>
      <w:r w:rsidR="008B6FB7" w:rsidRPr="008B6F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6FB7">
        <w:rPr>
          <w:rFonts w:ascii="Times New Roman" w:hAnsi="Times New Roman" w:cs="Times New Roman"/>
          <w:b/>
          <w:sz w:val="32"/>
          <w:szCs w:val="32"/>
        </w:rPr>
        <w:t>Саматович, участники съезда!</w:t>
      </w:r>
    </w:p>
    <w:p w:rsidR="007E0AFD" w:rsidRPr="00004DCB" w:rsidRDefault="007E0AFD" w:rsidP="00FC02F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E0AFD" w:rsidRDefault="007E0AFD" w:rsidP="00EB1B7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E0AFD" w:rsidRPr="00B27421" w:rsidRDefault="007E0AFD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>В конце года принято по</w:t>
      </w:r>
      <w:r w:rsidR="00D92996">
        <w:rPr>
          <w:rFonts w:ascii="Times New Roman" w:hAnsi="Times New Roman" w:cs="Times New Roman"/>
          <w:sz w:val="32"/>
          <w:szCs w:val="32"/>
        </w:rPr>
        <w:t>д</w:t>
      </w:r>
      <w:r w:rsidRPr="007E2EE0">
        <w:rPr>
          <w:rFonts w:ascii="Times New Roman" w:hAnsi="Times New Roman" w:cs="Times New Roman"/>
          <w:sz w:val="32"/>
          <w:szCs w:val="32"/>
        </w:rPr>
        <w:t xml:space="preserve">водить итоги, ставить новые задачи. </w:t>
      </w:r>
      <w:r w:rsidRPr="00B27421">
        <w:rPr>
          <w:rFonts w:ascii="Times New Roman" w:hAnsi="Times New Roman" w:cs="Times New Roman"/>
          <w:sz w:val="32"/>
          <w:szCs w:val="32"/>
        </w:rPr>
        <w:t>Сегодняшний съезд традиционный</w:t>
      </w:r>
      <w:r w:rsidR="00583B42" w:rsidRPr="00B27421">
        <w:rPr>
          <w:rFonts w:ascii="Times New Roman" w:hAnsi="Times New Roman" w:cs="Times New Roman"/>
          <w:sz w:val="32"/>
          <w:szCs w:val="32"/>
        </w:rPr>
        <w:t>,</w:t>
      </w:r>
      <w:r w:rsidRPr="00B27421">
        <w:rPr>
          <w:rFonts w:ascii="Times New Roman" w:hAnsi="Times New Roman" w:cs="Times New Roman"/>
          <w:sz w:val="32"/>
          <w:szCs w:val="32"/>
        </w:rPr>
        <w:t xml:space="preserve"> подводящий итоги «аккорд» совместной работы муниципального сообщества под крылом уникальной площадки – Совета муниципальных образований Республики Татарстан.</w:t>
      </w:r>
    </w:p>
    <w:p w:rsidR="00583B42" w:rsidRPr="007E2EE0" w:rsidRDefault="007E0AFD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7421">
        <w:rPr>
          <w:rFonts w:ascii="Times New Roman" w:hAnsi="Times New Roman" w:cs="Times New Roman"/>
          <w:sz w:val="32"/>
          <w:szCs w:val="32"/>
        </w:rPr>
        <w:t>Данная площадка дает</w:t>
      </w:r>
      <w:r w:rsidR="00A85AF0" w:rsidRPr="007E2EE0">
        <w:rPr>
          <w:rFonts w:ascii="Times New Roman" w:hAnsi="Times New Roman" w:cs="Times New Roman"/>
          <w:sz w:val="32"/>
          <w:szCs w:val="32"/>
        </w:rPr>
        <w:t xml:space="preserve"> нам</w:t>
      </w:r>
      <w:r w:rsidRPr="007E2EE0">
        <w:rPr>
          <w:rFonts w:ascii="Times New Roman" w:hAnsi="Times New Roman" w:cs="Times New Roman"/>
          <w:sz w:val="32"/>
          <w:szCs w:val="32"/>
        </w:rPr>
        <w:t xml:space="preserve"> возможность обмениваться опытом, обсуждать насущные проблемы муниципалитетов</w:t>
      </w:r>
      <w:r w:rsidR="00A85AF0" w:rsidRPr="007E2EE0">
        <w:rPr>
          <w:rFonts w:ascii="Times New Roman" w:hAnsi="Times New Roman" w:cs="Times New Roman"/>
          <w:sz w:val="32"/>
          <w:szCs w:val="32"/>
        </w:rPr>
        <w:t>,</w:t>
      </w:r>
      <w:r w:rsidR="00583B42" w:rsidRPr="007E2EE0">
        <w:rPr>
          <w:rFonts w:ascii="Times New Roman" w:hAnsi="Times New Roman" w:cs="Times New Roman"/>
          <w:sz w:val="32"/>
          <w:szCs w:val="32"/>
        </w:rPr>
        <w:t xml:space="preserve"> учиться друг у друга, вырабатывать стратегию дальнейшего развития наших территорий.</w:t>
      </w:r>
    </w:p>
    <w:p w:rsidR="00583B42" w:rsidRPr="007E2EE0" w:rsidRDefault="00583B42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Поэтому свое выступление хотел бы начать со слов благодарности </w:t>
      </w:r>
      <w:r w:rsidRPr="007E2EE0">
        <w:rPr>
          <w:rFonts w:ascii="Times New Roman" w:hAnsi="Times New Roman" w:cs="Times New Roman"/>
          <w:b/>
          <w:sz w:val="32"/>
          <w:szCs w:val="32"/>
        </w:rPr>
        <w:t>Рустам</w:t>
      </w:r>
      <w:r w:rsidR="00A85AF0" w:rsidRPr="007E2EE0">
        <w:rPr>
          <w:rFonts w:ascii="Times New Roman" w:hAnsi="Times New Roman" w:cs="Times New Roman"/>
          <w:b/>
          <w:sz w:val="32"/>
          <w:szCs w:val="32"/>
        </w:rPr>
        <w:t>у</w:t>
      </w:r>
      <w:r w:rsidRPr="007E2E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2EE0">
        <w:rPr>
          <w:rFonts w:ascii="Times New Roman" w:hAnsi="Times New Roman" w:cs="Times New Roman"/>
          <w:b/>
          <w:sz w:val="32"/>
          <w:szCs w:val="32"/>
        </w:rPr>
        <w:t>Нургалиевичу</w:t>
      </w:r>
      <w:proofErr w:type="spellEnd"/>
      <w:r w:rsidRPr="007E2E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2EE0">
        <w:rPr>
          <w:rFonts w:ascii="Times New Roman" w:hAnsi="Times New Roman" w:cs="Times New Roman"/>
          <w:b/>
          <w:sz w:val="32"/>
          <w:szCs w:val="32"/>
        </w:rPr>
        <w:t>Минниханову</w:t>
      </w:r>
      <w:proofErr w:type="spellEnd"/>
      <w:r w:rsidRPr="007E2EE0">
        <w:rPr>
          <w:rFonts w:ascii="Times New Roman" w:hAnsi="Times New Roman" w:cs="Times New Roman"/>
          <w:sz w:val="32"/>
          <w:szCs w:val="32"/>
        </w:rPr>
        <w:t xml:space="preserve">, за то, что у нас такая площадка есть, своим коллегам за совместную работу, </w:t>
      </w:r>
      <w:r w:rsidR="00B27421" w:rsidRPr="007E2EE0">
        <w:rPr>
          <w:rFonts w:ascii="Times New Roman" w:hAnsi="Times New Roman" w:cs="Times New Roman"/>
          <w:sz w:val="32"/>
          <w:szCs w:val="32"/>
        </w:rPr>
        <w:t>и,</w:t>
      </w:r>
      <w:r w:rsidRPr="007E2EE0">
        <w:rPr>
          <w:rFonts w:ascii="Times New Roman" w:hAnsi="Times New Roman" w:cs="Times New Roman"/>
          <w:sz w:val="32"/>
          <w:szCs w:val="32"/>
        </w:rPr>
        <w:t xml:space="preserve"> конечно же</w:t>
      </w:r>
      <w:r w:rsidR="00B27421">
        <w:rPr>
          <w:rFonts w:ascii="Times New Roman" w:hAnsi="Times New Roman" w:cs="Times New Roman"/>
          <w:sz w:val="32"/>
          <w:szCs w:val="32"/>
        </w:rPr>
        <w:t>,</w:t>
      </w:r>
      <w:r w:rsidRPr="007E2EE0">
        <w:rPr>
          <w:rFonts w:ascii="Times New Roman" w:hAnsi="Times New Roman" w:cs="Times New Roman"/>
          <w:sz w:val="32"/>
          <w:szCs w:val="32"/>
        </w:rPr>
        <w:t xml:space="preserve"> благодарности Совету муниципальных образований Республики Татарстан, в лице </w:t>
      </w:r>
      <w:proofErr w:type="spellStart"/>
      <w:r w:rsidRPr="007E2EE0">
        <w:rPr>
          <w:rFonts w:ascii="Times New Roman" w:hAnsi="Times New Roman" w:cs="Times New Roman"/>
          <w:b/>
          <w:sz w:val="32"/>
          <w:szCs w:val="32"/>
        </w:rPr>
        <w:t>Экзама</w:t>
      </w:r>
      <w:proofErr w:type="spellEnd"/>
      <w:r w:rsidRPr="007E2E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2EE0">
        <w:rPr>
          <w:rFonts w:ascii="Times New Roman" w:hAnsi="Times New Roman" w:cs="Times New Roman"/>
          <w:b/>
          <w:sz w:val="32"/>
          <w:szCs w:val="32"/>
        </w:rPr>
        <w:t>Саматовича</w:t>
      </w:r>
      <w:proofErr w:type="spellEnd"/>
      <w:r w:rsidR="004623ED" w:rsidRPr="007E2EE0">
        <w:rPr>
          <w:rFonts w:ascii="Times New Roman" w:hAnsi="Times New Roman" w:cs="Times New Roman"/>
          <w:b/>
          <w:sz w:val="32"/>
          <w:szCs w:val="32"/>
        </w:rPr>
        <w:t xml:space="preserve"> Губайдуллина</w:t>
      </w:r>
      <w:r w:rsidRPr="007E2EE0">
        <w:rPr>
          <w:rFonts w:ascii="Times New Roman" w:hAnsi="Times New Roman" w:cs="Times New Roman"/>
          <w:sz w:val="32"/>
          <w:szCs w:val="32"/>
        </w:rPr>
        <w:t>!</w:t>
      </w:r>
    </w:p>
    <w:p w:rsidR="00583B42" w:rsidRPr="007E2EE0" w:rsidRDefault="00583B42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>Вкратце хотел бы остановиться на той работе</w:t>
      </w:r>
      <w:r w:rsidR="00A85AF0" w:rsidRPr="007E2EE0">
        <w:rPr>
          <w:rFonts w:ascii="Times New Roman" w:hAnsi="Times New Roman" w:cs="Times New Roman"/>
          <w:sz w:val="32"/>
          <w:szCs w:val="32"/>
        </w:rPr>
        <w:t>,</w:t>
      </w:r>
      <w:r w:rsidRPr="007E2EE0">
        <w:rPr>
          <w:rFonts w:ascii="Times New Roman" w:hAnsi="Times New Roman" w:cs="Times New Roman"/>
          <w:sz w:val="32"/>
          <w:szCs w:val="32"/>
        </w:rPr>
        <w:t xml:space="preserve"> ко</w:t>
      </w:r>
      <w:r w:rsidR="00004DCB" w:rsidRPr="007E2EE0">
        <w:rPr>
          <w:rFonts w:ascii="Times New Roman" w:hAnsi="Times New Roman" w:cs="Times New Roman"/>
          <w:sz w:val="32"/>
          <w:szCs w:val="32"/>
        </w:rPr>
        <w:t xml:space="preserve">торая проводится в </w:t>
      </w:r>
      <w:r w:rsidR="00004DCB" w:rsidRPr="000E3C05">
        <w:rPr>
          <w:rFonts w:ascii="Times New Roman" w:hAnsi="Times New Roman" w:cs="Times New Roman"/>
          <w:sz w:val="32"/>
          <w:szCs w:val="32"/>
        </w:rPr>
        <w:t>Алексеевском районе,</w:t>
      </w:r>
      <w:r w:rsidR="00004DCB" w:rsidRPr="007E2EE0">
        <w:rPr>
          <w:rFonts w:ascii="Times New Roman" w:hAnsi="Times New Roman" w:cs="Times New Roman"/>
          <w:sz w:val="32"/>
          <w:szCs w:val="32"/>
        </w:rPr>
        <w:t xml:space="preserve"> на тех результатах 2019 года</w:t>
      </w:r>
      <w:r w:rsidR="00A85AF0" w:rsidRPr="007E2EE0">
        <w:rPr>
          <w:rFonts w:ascii="Times New Roman" w:hAnsi="Times New Roman" w:cs="Times New Roman"/>
          <w:sz w:val="32"/>
          <w:szCs w:val="32"/>
        </w:rPr>
        <w:t>,</w:t>
      </w:r>
      <w:r w:rsidR="00004DCB" w:rsidRPr="007E2EE0">
        <w:rPr>
          <w:rFonts w:ascii="Times New Roman" w:hAnsi="Times New Roman" w:cs="Times New Roman"/>
          <w:sz w:val="32"/>
          <w:szCs w:val="32"/>
        </w:rPr>
        <w:t xml:space="preserve"> которые у нас есть, наработках, проблемных вопросах.</w:t>
      </w:r>
    </w:p>
    <w:p w:rsidR="00C10841" w:rsidRDefault="00004DC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3C05">
        <w:rPr>
          <w:rFonts w:ascii="Times New Roman" w:hAnsi="Times New Roman" w:cs="Times New Roman"/>
          <w:sz w:val="32"/>
          <w:szCs w:val="32"/>
        </w:rPr>
        <w:t xml:space="preserve">Как и для всех жителей муниципалитетов, для </w:t>
      </w:r>
      <w:proofErr w:type="spellStart"/>
      <w:r w:rsidRPr="000E3C05">
        <w:rPr>
          <w:rFonts w:ascii="Times New Roman" w:hAnsi="Times New Roman" w:cs="Times New Roman"/>
          <w:sz w:val="32"/>
          <w:szCs w:val="32"/>
        </w:rPr>
        <w:t>алексеевцев</w:t>
      </w:r>
      <w:proofErr w:type="spellEnd"/>
      <w:r w:rsidRPr="000E3C05">
        <w:rPr>
          <w:rFonts w:ascii="Times New Roman" w:hAnsi="Times New Roman" w:cs="Times New Roman"/>
          <w:sz w:val="32"/>
          <w:szCs w:val="32"/>
        </w:rPr>
        <w:t xml:space="preserve"> важно жить в благоустроенных домах</w:t>
      </w:r>
      <w:r w:rsidR="00F55C43" w:rsidRPr="000E3C05">
        <w:rPr>
          <w:rFonts w:ascii="Times New Roman" w:hAnsi="Times New Roman" w:cs="Times New Roman"/>
          <w:sz w:val="32"/>
          <w:szCs w:val="32"/>
        </w:rPr>
        <w:t xml:space="preserve">, </w:t>
      </w:r>
      <w:r w:rsidRPr="000E3C05">
        <w:rPr>
          <w:rFonts w:ascii="Times New Roman" w:hAnsi="Times New Roman" w:cs="Times New Roman"/>
          <w:sz w:val="32"/>
          <w:szCs w:val="32"/>
        </w:rPr>
        <w:t>ездить по хорошим дорогам,</w:t>
      </w:r>
      <w:r w:rsidR="00F55C43" w:rsidRPr="000E3C05">
        <w:rPr>
          <w:rFonts w:ascii="Times New Roman" w:hAnsi="Times New Roman" w:cs="Times New Roman"/>
          <w:sz w:val="32"/>
          <w:szCs w:val="32"/>
        </w:rPr>
        <w:t xml:space="preserve"> получать качественное</w:t>
      </w:r>
      <w:r w:rsidR="00322C5A" w:rsidRPr="000E3C05">
        <w:rPr>
          <w:rFonts w:ascii="Times New Roman" w:hAnsi="Times New Roman" w:cs="Times New Roman"/>
          <w:sz w:val="32"/>
          <w:szCs w:val="32"/>
        </w:rPr>
        <w:t>, доступное</w:t>
      </w:r>
      <w:r w:rsidR="00F55C43" w:rsidRPr="000E3C05">
        <w:rPr>
          <w:rFonts w:ascii="Times New Roman" w:hAnsi="Times New Roman" w:cs="Times New Roman"/>
          <w:sz w:val="32"/>
          <w:szCs w:val="32"/>
        </w:rPr>
        <w:t xml:space="preserve"> образование и медицинскую помощь, </w:t>
      </w:r>
      <w:r w:rsidRPr="000E3C05">
        <w:rPr>
          <w:rFonts w:ascii="Times New Roman" w:hAnsi="Times New Roman" w:cs="Times New Roman"/>
          <w:sz w:val="32"/>
          <w:szCs w:val="32"/>
        </w:rPr>
        <w:t>пить чистую воду</w:t>
      </w:r>
      <w:r w:rsidR="00F55C43" w:rsidRPr="000E3C05">
        <w:rPr>
          <w:rFonts w:ascii="Times New Roman" w:hAnsi="Times New Roman" w:cs="Times New Roman"/>
          <w:sz w:val="32"/>
          <w:szCs w:val="32"/>
        </w:rPr>
        <w:t>, получать качественные коммунальные услуги</w:t>
      </w:r>
      <w:r w:rsidR="004623ED" w:rsidRPr="000E3C05">
        <w:rPr>
          <w:rFonts w:ascii="Times New Roman" w:hAnsi="Times New Roman" w:cs="Times New Roman"/>
          <w:sz w:val="32"/>
          <w:szCs w:val="32"/>
        </w:rPr>
        <w:t>,</w:t>
      </w:r>
      <w:r w:rsidR="00A44849">
        <w:rPr>
          <w:rFonts w:ascii="Times New Roman" w:hAnsi="Times New Roman" w:cs="Times New Roman"/>
          <w:sz w:val="32"/>
          <w:szCs w:val="32"/>
        </w:rPr>
        <w:t xml:space="preserve"> </w:t>
      </w:r>
      <w:r w:rsidR="00F55C43" w:rsidRPr="000E3C05">
        <w:rPr>
          <w:rFonts w:ascii="Times New Roman" w:hAnsi="Times New Roman" w:cs="Times New Roman"/>
          <w:sz w:val="32"/>
          <w:szCs w:val="32"/>
        </w:rPr>
        <w:t>чувствовать себя в безопасности</w:t>
      </w:r>
      <w:r w:rsidRPr="000E3C05">
        <w:rPr>
          <w:rFonts w:ascii="Times New Roman" w:hAnsi="Times New Roman" w:cs="Times New Roman"/>
          <w:sz w:val="32"/>
          <w:szCs w:val="32"/>
        </w:rPr>
        <w:t>.</w:t>
      </w:r>
    </w:p>
    <w:p w:rsidR="00583B42" w:rsidRPr="007E2EE0" w:rsidRDefault="00004DC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3C05">
        <w:rPr>
          <w:rFonts w:ascii="Times New Roman" w:hAnsi="Times New Roman" w:cs="Times New Roman"/>
          <w:sz w:val="32"/>
          <w:szCs w:val="32"/>
        </w:rPr>
        <w:lastRenderedPageBreak/>
        <w:t xml:space="preserve">Достижению этого </w:t>
      </w:r>
      <w:r w:rsidR="00F55C43" w:rsidRPr="000E3C05">
        <w:rPr>
          <w:rFonts w:ascii="Times New Roman" w:hAnsi="Times New Roman" w:cs="Times New Roman"/>
          <w:sz w:val="32"/>
          <w:szCs w:val="32"/>
        </w:rPr>
        <w:t xml:space="preserve">во многом </w:t>
      </w:r>
      <w:r w:rsidRPr="000E3C05">
        <w:rPr>
          <w:rFonts w:ascii="Times New Roman" w:hAnsi="Times New Roman" w:cs="Times New Roman"/>
          <w:sz w:val="32"/>
          <w:szCs w:val="32"/>
        </w:rPr>
        <w:t xml:space="preserve">способствуют </w:t>
      </w:r>
      <w:r w:rsidR="00F55C43" w:rsidRPr="000E3C05">
        <w:rPr>
          <w:rFonts w:ascii="Times New Roman" w:hAnsi="Times New Roman" w:cs="Times New Roman"/>
          <w:sz w:val="32"/>
          <w:szCs w:val="32"/>
        </w:rPr>
        <w:t>реализуемые в республике</w:t>
      </w:r>
      <w:r w:rsidR="00F55C43" w:rsidRPr="007E2E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5C43" w:rsidRPr="000E3C05">
        <w:rPr>
          <w:rFonts w:ascii="Times New Roman" w:hAnsi="Times New Roman" w:cs="Times New Roman"/>
          <w:sz w:val="32"/>
          <w:szCs w:val="32"/>
        </w:rPr>
        <w:t>программные мероприятия</w:t>
      </w:r>
      <w:r w:rsidRPr="000E3C05">
        <w:rPr>
          <w:rFonts w:ascii="Times New Roman" w:hAnsi="Times New Roman" w:cs="Times New Roman"/>
          <w:sz w:val="32"/>
          <w:szCs w:val="32"/>
        </w:rPr>
        <w:t>.</w:t>
      </w:r>
    </w:p>
    <w:p w:rsidR="00B94A65" w:rsidRPr="007E2EE0" w:rsidRDefault="00F55C43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В условиях ограниченности бюджетных ресурсов муниципалитетов, не позволяющих в полной мере решать стоящие перед нами задачи, программы стали большим подспорьем для городов и районов республики. </w:t>
      </w:r>
    </w:p>
    <w:p w:rsidR="00004CBC" w:rsidRPr="009534F0" w:rsidRDefault="00F55C43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E3C05">
        <w:rPr>
          <w:rFonts w:ascii="Times New Roman" w:hAnsi="Times New Roman" w:cs="Times New Roman"/>
          <w:sz w:val="32"/>
          <w:szCs w:val="32"/>
        </w:rPr>
        <w:t xml:space="preserve">Ежегодно в </w:t>
      </w:r>
      <w:r w:rsidR="00B94A65" w:rsidRPr="000E3C05">
        <w:rPr>
          <w:rFonts w:ascii="Times New Roman" w:hAnsi="Times New Roman" w:cs="Times New Roman"/>
          <w:sz w:val="32"/>
          <w:szCs w:val="32"/>
        </w:rPr>
        <w:t xml:space="preserve">Алексеевском </w:t>
      </w:r>
      <w:r w:rsidRPr="000E3C05">
        <w:rPr>
          <w:rFonts w:ascii="Times New Roman" w:hAnsi="Times New Roman" w:cs="Times New Roman"/>
          <w:sz w:val="32"/>
          <w:szCs w:val="32"/>
        </w:rPr>
        <w:t xml:space="preserve">районе реализуются более 20 различных программ. </w:t>
      </w:r>
      <w:r w:rsidR="00004CBC" w:rsidRPr="000E3C05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="00F51596">
        <w:rPr>
          <w:rFonts w:ascii="Times New Roman" w:hAnsi="Times New Roman" w:cs="Times New Roman"/>
          <w:sz w:val="32"/>
          <w:szCs w:val="32"/>
        </w:rPr>
        <w:t>их было 26</w:t>
      </w:r>
      <w:r w:rsidR="00ED32A0">
        <w:rPr>
          <w:rFonts w:ascii="Times New Roman" w:hAnsi="Times New Roman" w:cs="Times New Roman"/>
          <w:sz w:val="32"/>
          <w:szCs w:val="32"/>
        </w:rPr>
        <w:t>,</w:t>
      </w:r>
      <w:r w:rsidR="00F51596">
        <w:rPr>
          <w:rFonts w:ascii="Times New Roman" w:hAnsi="Times New Roman" w:cs="Times New Roman"/>
          <w:sz w:val="32"/>
          <w:szCs w:val="32"/>
        </w:rPr>
        <w:t xml:space="preserve"> </w:t>
      </w:r>
      <w:r w:rsidR="00004CBC" w:rsidRPr="000E3C05">
        <w:rPr>
          <w:rFonts w:ascii="Times New Roman" w:hAnsi="Times New Roman" w:cs="Times New Roman"/>
          <w:sz w:val="32"/>
          <w:szCs w:val="32"/>
        </w:rPr>
        <w:t xml:space="preserve">общий объем инвестиций по программам составил более </w:t>
      </w:r>
      <w:r w:rsidR="009534F0" w:rsidRPr="009534F0">
        <w:rPr>
          <w:rFonts w:ascii="Times New Roman" w:hAnsi="Times New Roman" w:cs="Times New Roman"/>
          <w:color w:val="000000" w:themeColor="text1"/>
          <w:sz w:val="32"/>
          <w:szCs w:val="32"/>
        </w:rPr>
        <w:t>одного миллиарда рублей.</w:t>
      </w:r>
      <w:r w:rsidR="00004CBC" w:rsidRPr="009534F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55C43" w:rsidRPr="007E2EE0" w:rsidRDefault="00F55C43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Остановлюсь </w:t>
      </w:r>
      <w:r w:rsidR="002C566A" w:rsidRPr="007E2EE0">
        <w:rPr>
          <w:rFonts w:ascii="Times New Roman" w:hAnsi="Times New Roman" w:cs="Times New Roman"/>
          <w:sz w:val="32"/>
          <w:szCs w:val="32"/>
        </w:rPr>
        <w:t xml:space="preserve">только на </w:t>
      </w:r>
      <w:r w:rsidRPr="007E2EE0">
        <w:rPr>
          <w:rFonts w:ascii="Times New Roman" w:hAnsi="Times New Roman" w:cs="Times New Roman"/>
          <w:sz w:val="32"/>
          <w:szCs w:val="32"/>
        </w:rPr>
        <w:t>некоторы</w:t>
      </w:r>
      <w:r w:rsidR="002C566A" w:rsidRPr="007E2EE0">
        <w:rPr>
          <w:rFonts w:ascii="Times New Roman" w:hAnsi="Times New Roman" w:cs="Times New Roman"/>
          <w:sz w:val="32"/>
          <w:szCs w:val="32"/>
        </w:rPr>
        <w:t>х</w:t>
      </w:r>
      <w:r w:rsidRPr="007E2EE0">
        <w:rPr>
          <w:rFonts w:ascii="Times New Roman" w:hAnsi="Times New Roman" w:cs="Times New Roman"/>
          <w:sz w:val="32"/>
          <w:szCs w:val="32"/>
        </w:rPr>
        <w:t xml:space="preserve"> из них:</w:t>
      </w:r>
      <w:r w:rsidR="002C566A" w:rsidRPr="007E2E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13BA" w:rsidRPr="007E2EE0" w:rsidRDefault="004513BA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- в рамках реализации национального проекта «Здравоохранение» построено два новых </w:t>
      </w:r>
      <w:proofErr w:type="spellStart"/>
      <w:r w:rsidRPr="007E2EE0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7E2EE0">
        <w:rPr>
          <w:rFonts w:ascii="Times New Roman" w:hAnsi="Times New Roman" w:cs="Times New Roman"/>
          <w:sz w:val="32"/>
          <w:szCs w:val="32"/>
        </w:rPr>
        <w:t xml:space="preserve"> и один капитально отремонтирован;</w:t>
      </w:r>
    </w:p>
    <w:p w:rsidR="004513BA" w:rsidRPr="007E2EE0" w:rsidRDefault="004513BA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>- завершается строительство три сельских домов культуры в поселениях района;</w:t>
      </w:r>
    </w:p>
    <w:p w:rsidR="004513BA" w:rsidRPr="007E2EE0" w:rsidRDefault="004513BA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>- проведен текущий ремонт в трех школах района с размещением в них детских садов, что в дальнейшем позволит получить экономию на содержание объектов образования;</w:t>
      </w:r>
    </w:p>
    <w:p w:rsidR="0039095B" w:rsidRPr="007E2EE0" w:rsidRDefault="0039095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- буквально на днях в </w:t>
      </w:r>
      <w:proofErr w:type="spellStart"/>
      <w:r w:rsidRPr="007E2EE0">
        <w:rPr>
          <w:rFonts w:ascii="Times New Roman" w:hAnsi="Times New Roman" w:cs="Times New Roman"/>
          <w:sz w:val="32"/>
          <w:szCs w:val="32"/>
        </w:rPr>
        <w:t>Лебяжинском</w:t>
      </w:r>
      <w:proofErr w:type="spellEnd"/>
      <w:r w:rsidRPr="007E2EE0">
        <w:rPr>
          <w:rFonts w:ascii="Times New Roman" w:hAnsi="Times New Roman" w:cs="Times New Roman"/>
          <w:sz w:val="32"/>
          <w:szCs w:val="32"/>
        </w:rPr>
        <w:t xml:space="preserve"> сельском поселении было сдано в эксплуатацию административное здание органов местного самоуправления;</w:t>
      </w:r>
    </w:p>
    <w:p w:rsidR="0039095B" w:rsidRPr="007E2EE0" w:rsidRDefault="0039095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2EE0">
        <w:rPr>
          <w:rFonts w:ascii="Times New Roman" w:hAnsi="Times New Roman" w:cs="Times New Roman"/>
          <w:sz w:val="32"/>
          <w:szCs w:val="32"/>
        </w:rPr>
        <w:t xml:space="preserve">-построено </w:t>
      </w:r>
      <w:r w:rsidR="007E2EE0" w:rsidRPr="007E2EE0">
        <w:rPr>
          <w:rFonts w:ascii="Times New Roman" w:hAnsi="Times New Roman" w:cs="Times New Roman"/>
          <w:sz w:val="32"/>
          <w:szCs w:val="32"/>
        </w:rPr>
        <w:t xml:space="preserve">12,6 тыс. </w:t>
      </w:r>
      <w:proofErr w:type="spellStart"/>
      <w:r w:rsidR="007E2EE0" w:rsidRPr="007E2EE0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7E2EE0" w:rsidRPr="007E2EE0">
        <w:rPr>
          <w:rFonts w:ascii="Times New Roman" w:hAnsi="Times New Roman" w:cs="Times New Roman"/>
          <w:sz w:val="32"/>
          <w:szCs w:val="32"/>
        </w:rPr>
        <w:t xml:space="preserve">. </w:t>
      </w:r>
      <w:r w:rsidRPr="007E2EE0">
        <w:rPr>
          <w:rFonts w:ascii="Times New Roman" w:hAnsi="Times New Roman" w:cs="Times New Roman"/>
          <w:sz w:val="32"/>
          <w:szCs w:val="32"/>
        </w:rPr>
        <w:t xml:space="preserve">метров жилья, в том числе в рамках программы </w:t>
      </w:r>
      <w:r w:rsidR="00F51596">
        <w:rPr>
          <w:rFonts w:ascii="Times New Roman" w:hAnsi="Times New Roman" w:cs="Times New Roman"/>
          <w:sz w:val="32"/>
          <w:szCs w:val="32"/>
        </w:rPr>
        <w:t>«</w:t>
      </w:r>
      <w:r w:rsidRPr="007E2EE0">
        <w:rPr>
          <w:rFonts w:ascii="Times New Roman" w:hAnsi="Times New Roman" w:cs="Times New Roman"/>
          <w:sz w:val="32"/>
          <w:szCs w:val="32"/>
        </w:rPr>
        <w:t>Социальная ипотека</w:t>
      </w:r>
      <w:r w:rsidR="00F51596">
        <w:rPr>
          <w:rFonts w:ascii="Times New Roman" w:hAnsi="Times New Roman" w:cs="Times New Roman"/>
          <w:sz w:val="32"/>
          <w:szCs w:val="32"/>
        </w:rPr>
        <w:t>»</w:t>
      </w:r>
      <w:r w:rsidRPr="007E2EE0">
        <w:rPr>
          <w:rFonts w:ascii="Times New Roman" w:hAnsi="Times New Roman" w:cs="Times New Roman"/>
          <w:sz w:val="32"/>
          <w:szCs w:val="32"/>
        </w:rPr>
        <w:t xml:space="preserve"> </w:t>
      </w:r>
      <w:r w:rsidR="007E2EE0" w:rsidRPr="00AD7BE4">
        <w:rPr>
          <w:rFonts w:ascii="Times New Roman" w:hAnsi="Times New Roman" w:cs="Times New Roman"/>
          <w:color w:val="000000" w:themeColor="text1"/>
          <w:sz w:val="32"/>
          <w:szCs w:val="32"/>
        </w:rPr>
        <w:t>600 кв.</w:t>
      </w:r>
      <w:r w:rsidR="007E2EE0" w:rsidRPr="007E2EE0">
        <w:rPr>
          <w:rFonts w:ascii="Times New Roman" w:hAnsi="Times New Roman" w:cs="Times New Roman"/>
          <w:sz w:val="32"/>
          <w:szCs w:val="32"/>
        </w:rPr>
        <w:t xml:space="preserve"> м</w:t>
      </w:r>
      <w:r w:rsidRPr="007E2EE0">
        <w:rPr>
          <w:rFonts w:ascii="Times New Roman" w:hAnsi="Times New Roman" w:cs="Times New Roman"/>
          <w:sz w:val="32"/>
          <w:szCs w:val="32"/>
        </w:rPr>
        <w:t>;</w:t>
      </w:r>
    </w:p>
    <w:p w:rsidR="00ED32A0" w:rsidRDefault="0039095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51596">
        <w:rPr>
          <w:rFonts w:ascii="Times New Roman" w:hAnsi="Times New Roman" w:cs="Times New Roman"/>
          <w:sz w:val="32"/>
          <w:szCs w:val="32"/>
        </w:rPr>
        <w:t>- в рамках создания общественных пространств</w:t>
      </w:r>
      <w:r w:rsidRPr="00F515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 xml:space="preserve">выполнены работы по реконструкции парка Победы в </w:t>
      </w:r>
      <w:proofErr w:type="spellStart"/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>пгт</w:t>
      </w:r>
      <w:proofErr w:type="spellEnd"/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>Алексеевское  на</w:t>
      </w:r>
      <w:proofErr w:type="gramEnd"/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 xml:space="preserve"> 17,6 млн. рублей</w:t>
      </w:r>
      <w:r w:rsidR="00ED32A0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7E2EE0" w:rsidRPr="00F51596" w:rsidRDefault="00ED32A0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-</w:t>
      </w:r>
      <w:r w:rsidRPr="00C10841">
        <w:rPr>
          <w:rFonts w:ascii="Times New Roman" w:hAnsi="Times New Roman" w:cs="Times New Roman"/>
          <w:sz w:val="32"/>
          <w:szCs w:val="32"/>
        </w:rPr>
        <w:t>п</w:t>
      </w:r>
      <w:r w:rsidR="007E2EE0" w:rsidRPr="00C10841">
        <w:rPr>
          <w:rFonts w:ascii="Times New Roman" w:hAnsi="Times New Roman" w:cs="Times New Roman"/>
          <w:sz w:val="32"/>
          <w:szCs w:val="32"/>
        </w:rPr>
        <w:t>одходят</w:t>
      </w:r>
      <w:r w:rsidR="007E2EE0" w:rsidRPr="00F51596">
        <w:rPr>
          <w:rFonts w:ascii="Times New Roman" w:hAnsi="Times New Roman" w:cs="Times New Roman"/>
          <w:color w:val="000000"/>
          <w:sz w:val="32"/>
          <w:szCs w:val="32"/>
        </w:rPr>
        <w:t xml:space="preserve"> к завершению работы по обустройству </w:t>
      </w:r>
      <w:r w:rsidR="007E2EE0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>«Святого ключа» в с. Билярск стоимостью 50 млн. рублей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39095B" w:rsidRPr="00F51596" w:rsidRDefault="0039095B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 на </w:t>
      </w:r>
      <w:r w:rsidRPr="00C10841">
        <w:rPr>
          <w:rFonts w:ascii="Times New Roman" w:hAnsi="Times New Roman" w:cs="Times New Roman"/>
          <w:color w:val="000000"/>
          <w:sz w:val="32"/>
          <w:szCs w:val="32"/>
        </w:rPr>
        <w:t>реализацию</w:t>
      </w: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программы дорожных работ в 2019 году из республиканского бюджета выделено </w:t>
      </w:r>
      <w:r w:rsidR="00AD7BE4" w:rsidRPr="00A76790">
        <w:rPr>
          <w:rFonts w:ascii="Times New Roman" w:hAnsi="Times New Roman" w:cs="Times New Roman"/>
          <w:sz w:val="32"/>
          <w:szCs w:val="32"/>
        </w:rPr>
        <w:t>600 млн.</w:t>
      </w: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рублей, которые направлены на приведение улично-дорожной сети района в нормативное состояние и многое другое.</w:t>
      </w:r>
    </w:p>
    <w:p w:rsidR="00004CBC" w:rsidRPr="00F51596" w:rsidRDefault="007E2EE0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Многие годы </w:t>
      </w:r>
      <w:r w:rsidR="00C42E39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>большой проблемой</w:t>
      </w: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поселка оставался вопрос строительства новых очистных сооружений, т.к. старые уже не справлялись с возложенной на них нагрузкой. Всё это негативно сказывалось на экологической ситуации</w:t>
      </w:r>
      <w:r w:rsidR="00C42E39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и, кроме того, сдерживало рост объемов производства Алексеевского молочн</w:t>
      </w:r>
      <w:r w:rsidR="008B6FB7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ого завода. И вот в этом </w:t>
      </w:r>
      <w:proofErr w:type="gramStart"/>
      <w:r w:rsidR="008B6FB7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году, </w:t>
      </w:r>
      <w:r w:rsidR="00C42E39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proofErr w:type="gramEnd"/>
      <w:r w:rsidR="00C42E39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рамках реализации национального проекта «Экология»</w:t>
      </w:r>
      <w:r w:rsidR="008B6FB7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C42E39"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нас начато строительство этого объекта. За что огромное спасибо Вам, </w:t>
      </w:r>
      <w:r w:rsidR="00C42E39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Рустам </w:t>
      </w:r>
      <w:proofErr w:type="spellStart"/>
      <w:r w:rsidR="00C42E39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Нургалиевич</w:t>
      </w:r>
      <w:proofErr w:type="spellEnd"/>
      <w:r w:rsidR="00C42E39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42E39" w:rsidRPr="00AA4DC5" w:rsidRDefault="00C42E39" w:rsidP="00C10841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51596">
        <w:rPr>
          <w:rFonts w:ascii="Times New Roman" w:hAnsi="Times New Roman" w:cs="Times New Roman"/>
          <w:color w:val="000000" w:themeColor="text1"/>
          <w:sz w:val="32"/>
          <w:szCs w:val="32"/>
        </w:rPr>
        <w:t>В условиях роста гражданской активности населения, очень важным является вовлечение граждан в реализацию задач местного самоуправления. Одним из таких элементов является с успехом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реализуемая программа самообложения. Жители района уже успели убедиться в </w:t>
      </w:r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позитивном эффекте действия этой программы.  В целом, с начала реализации программы, поселения района получили для развития своих территорий более 70 млн. рублей. На эти деньги строятся </w:t>
      </w:r>
      <w:proofErr w:type="spellStart"/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внутрипоселенческие</w:t>
      </w:r>
      <w:proofErr w:type="spellEnd"/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дороги, обновляем обелиски павшим воинам, оборудуем детские игровые площадки, благоустраиваем места захоронения, решаем вопросы противопожарной безопасности.</w:t>
      </w:r>
    </w:p>
    <w:p w:rsidR="00C10841" w:rsidRPr="00607299" w:rsidRDefault="00C42E39" w:rsidP="00607299">
      <w:pPr>
        <w:spacing w:after="0" w:line="360" w:lineRule="auto"/>
        <w:ind w:left="-567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Второй год в программе самообложения участвуют и жители районного центра. Если в прошлом году жители с опасением и </w:t>
      </w:r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некоторым недоверием отнеслись к идее сбора средств на благоустройство поселка, то в этом году лучшей агитацией стали выполненные работы, на которые было мобилизовано</w:t>
      </w:r>
      <w:r w:rsidRPr="00AA4DC5">
        <w:rPr>
          <w:rFonts w:ascii="Times New Roman" w:hAnsi="Times New Roman"/>
          <w:color w:val="000000" w:themeColor="text1"/>
          <w:sz w:val="32"/>
          <w:szCs w:val="32"/>
        </w:rPr>
        <w:t xml:space="preserve"> более</w:t>
      </w:r>
      <w:r w:rsidRPr="00AA4DC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8 млн.</w:t>
      </w:r>
      <w:r w:rsidRPr="00AA4DC5">
        <w:rPr>
          <w:rFonts w:ascii="Times New Roman" w:hAnsi="Times New Roman"/>
          <w:color w:val="000000" w:themeColor="text1"/>
          <w:sz w:val="32"/>
          <w:szCs w:val="32"/>
        </w:rPr>
        <w:t xml:space="preserve"> собранных от населения средств.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42E39" w:rsidRPr="00AA4DC5" w:rsidRDefault="00C42E39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</w:t>
      </w:r>
      <w:r w:rsidRPr="00C108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последнюю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роль в активности жителей на референдуме по самообложению сыграла и информированность населения о проделанной за год работе</w:t>
      </w:r>
      <w:r w:rsidR="00AA4DC5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. Мы постарались задействовать все информационные ресурсы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="00234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местах массового пребывания людей были размещены баннеры с фотографиями построенных объектов, в местной газете, официальном сайте и </w:t>
      </w:r>
      <w:proofErr w:type="spellStart"/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Инстаграмм</w:t>
      </w:r>
      <w:proofErr w:type="spellEnd"/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 постоянно размещаются материалы по освоению средств самообложения.</w:t>
      </w:r>
    </w:p>
    <w:p w:rsidR="008D13DF" w:rsidRPr="005B3B3C" w:rsidRDefault="00004CBC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2019 году нами за счет средств местного бюджета </w:t>
      </w:r>
      <w:r w:rsidRPr="00AA4DC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(12,7 </w:t>
      </w:r>
      <w:proofErr w:type="spellStart"/>
      <w:r w:rsidRPr="00AA4DC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млн.руб</w:t>
      </w:r>
      <w:proofErr w:type="spellEnd"/>
      <w:r w:rsidRPr="00AA4DC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.)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 выполнен ремонт дорожных покрытий 11 дворовых территорий многоквартирных домов</w:t>
      </w:r>
      <w:r w:rsidR="00ED32A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13DF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2020 году начнет реализовываться проект </w:t>
      </w:r>
      <w:r w:rsidR="00ED32A0">
        <w:rPr>
          <w:rFonts w:ascii="Times New Roman" w:hAnsi="Times New Roman" w:cs="Times New Roman"/>
          <w:color w:val="000000" w:themeColor="text1"/>
          <w:sz w:val="32"/>
          <w:szCs w:val="32"/>
        </w:rPr>
        <w:t>«Наш двор».</w:t>
      </w:r>
      <w:r w:rsidR="008D13DF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D32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Уверен, что </w:t>
      </w:r>
      <w:r w:rsidR="00ED32A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комплексное решение вопроса существенно преобразит</w:t>
      </w:r>
      <w:r w:rsidR="00ED32A0" w:rsidRPr="00AA4D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D32A0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>дворы,</w:t>
      </w:r>
      <w:r w:rsidR="00ED32A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превратив их в локальные, комфор</w:t>
      </w:r>
      <w:r w:rsidR="00ED32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тные общественные пространства, </w:t>
      </w:r>
      <w:r w:rsidR="00ED32A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так полюбившиеся нашим жителям.</w:t>
      </w:r>
      <w:r w:rsidR="008D13DF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D32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</w:t>
      </w:r>
      <w:r w:rsidR="008D13DF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это </w:t>
      </w:r>
      <w:r w:rsidR="008D13DF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Вам, </w:t>
      </w:r>
      <w:r w:rsidR="008D13DF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Рустам </w:t>
      </w:r>
      <w:proofErr w:type="spellStart"/>
      <w:r w:rsidR="008D13DF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Нургалиевич</w:t>
      </w:r>
      <w:proofErr w:type="spellEnd"/>
      <w:r w:rsidR="008D13DF" w:rsidRPr="00ED32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8D13DF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отдельное спасибо!</w:t>
      </w:r>
    </w:p>
    <w:p w:rsidR="00322C5A" w:rsidRPr="00AA4DC5" w:rsidRDefault="00322C5A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Ежегодно депутатский корпус района принимает бюджет на очередной год.</w:t>
      </w:r>
      <w:r w:rsidR="00A85AF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Бюджет социально-ориентированный, не всегда позволяющий выкроить средства на развитие муниципалитета.</w:t>
      </w:r>
    </w:p>
    <w:p w:rsidR="00B94A65" w:rsidRPr="00ED32A0" w:rsidRDefault="00322C5A" w:rsidP="00C1084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32A0">
        <w:rPr>
          <w:rFonts w:ascii="Times New Roman" w:hAnsi="Times New Roman" w:cs="Times New Roman"/>
          <w:color w:val="000000" w:themeColor="text1"/>
          <w:sz w:val="32"/>
          <w:szCs w:val="32"/>
        </w:rPr>
        <w:t>Органы местного самоуправления постоянно нацелены на поиски резервов пополнения бюджета, оптимизации бюджетных расходов.</w:t>
      </w:r>
    </w:p>
    <w:p w:rsidR="00322C5A" w:rsidRPr="00AA4DC5" w:rsidRDefault="00322C5A" w:rsidP="00F9150A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Так, например, в конце 2018 года в районе был дан старт масштабной работе, нацеленной на увеличение собственных доходов </w:t>
      </w:r>
      <w:r w:rsidR="00EE5874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бюджета</w:t>
      </w:r>
      <w:r w:rsidR="00A85AF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счет вовлечения в налоговый оборот объектов недвижимости 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 земельных участков, на которые отсутствуют сведения о зарегистрированных правах.</w:t>
      </w:r>
    </w:p>
    <w:p w:rsidR="00322C5A" w:rsidRPr="005B3B3C" w:rsidRDefault="00322C5A" w:rsidP="00F9150A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>Масштабная инвентаризация выявила порядка 7000 земельных участков</w:t>
      </w:r>
      <w:r w:rsidR="00EE5874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более 3000 объектов недвижимости</w:t>
      </w:r>
      <w:r w:rsidR="00A85AF0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E5874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>на которые отсутствовали сведения о правах в едином государственном реестре (ЕГРН). На сегодняшний день поселениями была проведена работа с гражданами и организациями по регистрации прав на 787 земельных участк</w:t>
      </w:r>
      <w:r w:rsidR="00A44849">
        <w:rPr>
          <w:rFonts w:ascii="Times New Roman" w:hAnsi="Times New Roman" w:cs="Times New Roman"/>
          <w:color w:val="000000" w:themeColor="text1"/>
          <w:sz w:val="32"/>
          <w:szCs w:val="32"/>
        </w:rPr>
        <w:t>ах</w:t>
      </w:r>
      <w:r w:rsidR="00EE5874"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 400 объектам недвижимости.</w:t>
      </w:r>
    </w:p>
    <w:p w:rsidR="00322C5A" w:rsidRPr="005B3B3C" w:rsidRDefault="00EE5874" w:rsidP="00F9150A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>Экономический эффект, в виде дополнительных доходов консолидированного бюджета, от проведенной работы ожидается в размере более 1 млн. рублей ежегодно.</w:t>
      </w:r>
    </w:p>
    <w:p w:rsidR="00EE5874" w:rsidRPr="00AA4DC5" w:rsidRDefault="00EE5874" w:rsidP="00F9150A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</w:t>
      </w:r>
      <w:r w:rsidR="00A85AF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думаю,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опыт в данном направлении будет интересен нашим коллегам. Мы всегда открыты, готовы делиться своими практиками.</w:t>
      </w:r>
    </w:p>
    <w:p w:rsidR="008F00E0" w:rsidRPr="00AA4DC5" w:rsidRDefault="00EE5874" w:rsidP="00C10841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</w:t>
      </w:r>
      <w:r w:rsidRPr="005B3B3C">
        <w:rPr>
          <w:rFonts w:ascii="Times New Roman" w:hAnsi="Times New Roman" w:cs="Times New Roman"/>
          <w:color w:val="000000" w:themeColor="text1"/>
          <w:sz w:val="32"/>
          <w:szCs w:val="32"/>
        </w:rPr>
        <w:t>оптимизационных мероприятий расходов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бюджета в 2019 году в районе была реализована программа по замене уличных светильников на энергосберегающие, которая дает экономию почти в три раза. </w:t>
      </w:r>
      <w:r w:rsidR="008F00E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Всего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было заменено 1200 светильников, а также установлено дополнительно порядка 600. И если в 2019 году сумма затрат на </w:t>
      </w:r>
      <w:r w:rsidR="008F00E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электроэнергию уличного освещения 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составила 4,8 млн.</w:t>
      </w:r>
      <w:r w:rsidR="008F00E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рублей, то в 2020 году, по нашим подсчетам, она составит 1,6 млн.</w:t>
      </w:r>
      <w:r w:rsidR="008F00E0"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рублей. </w:t>
      </w:r>
    </w:p>
    <w:p w:rsidR="00C10841" w:rsidRPr="00607299" w:rsidRDefault="008F00E0" w:rsidP="00607299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D32A0">
        <w:rPr>
          <w:rFonts w:ascii="Times New Roman" w:hAnsi="Times New Roman" w:cs="Times New Roman"/>
          <w:sz w:val="32"/>
          <w:szCs w:val="32"/>
        </w:rPr>
        <w:t xml:space="preserve">В условиях регулярного роста тарифов на электроэнергию, как </w:t>
      </w:r>
      <w:r w:rsidRPr="00C10841">
        <w:rPr>
          <w:rFonts w:ascii="Times New Roman" w:hAnsi="Times New Roman" w:cs="Times New Roman"/>
          <w:color w:val="000000" w:themeColor="text1"/>
          <w:sz w:val="32"/>
          <w:szCs w:val="32"/>
        </w:rPr>
        <w:t>минимум</w:t>
      </w:r>
      <w:r w:rsidRPr="00ED32A0">
        <w:rPr>
          <w:rFonts w:ascii="Times New Roman" w:hAnsi="Times New Roman" w:cs="Times New Roman"/>
          <w:sz w:val="32"/>
          <w:szCs w:val="32"/>
        </w:rPr>
        <w:t xml:space="preserve"> несколько лет данные мероприятия позволят </w:t>
      </w:r>
      <w:r w:rsidR="00AA4DC5" w:rsidRPr="00ED32A0">
        <w:rPr>
          <w:rFonts w:ascii="Times New Roman" w:hAnsi="Times New Roman" w:cs="Times New Roman"/>
          <w:sz w:val="32"/>
          <w:szCs w:val="32"/>
        </w:rPr>
        <w:t xml:space="preserve">нам </w:t>
      </w:r>
      <w:r w:rsidRPr="00ED32A0">
        <w:rPr>
          <w:rFonts w:ascii="Times New Roman" w:hAnsi="Times New Roman" w:cs="Times New Roman"/>
          <w:sz w:val="32"/>
          <w:szCs w:val="32"/>
        </w:rPr>
        <w:t xml:space="preserve">более уверенно планировать свои бюджеты. </w:t>
      </w:r>
    </w:p>
    <w:p w:rsidR="00C10841" w:rsidRPr="00607299" w:rsidRDefault="00085753" w:rsidP="00607299">
      <w:pPr>
        <w:tabs>
          <w:tab w:val="left" w:pos="-567"/>
        </w:tabs>
        <w:spacing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0841">
        <w:rPr>
          <w:rFonts w:ascii="Times New Roman" w:hAnsi="Times New Roman" w:cs="Times New Roman"/>
          <w:sz w:val="32"/>
          <w:szCs w:val="32"/>
        </w:rPr>
        <w:t>Алексеевский</w:t>
      </w:r>
      <w:r w:rsidRPr="00696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 – сельскохозяйственный. Личное подворье для сельчан подчас является основным источником пополнения семейного бюджета.</w:t>
      </w:r>
      <w:r w:rsidR="00EB1B73" w:rsidRPr="00C1084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10841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696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этой связи, в целях обеспечения сохран</w:t>
      </w:r>
      <w:r w:rsidR="00E66C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ения </w:t>
      </w:r>
      <w:r w:rsidR="00E66C4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поголовья молочных коров, </w:t>
      </w:r>
      <w:r w:rsidRPr="0069653C">
        <w:rPr>
          <w:rFonts w:ascii="Times New Roman" w:hAnsi="Times New Roman" w:cs="Times New Roman"/>
          <w:color w:val="000000" w:themeColor="text1"/>
          <w:sz w:val="32"/>
          <w:szCs w:val="32"/>
        </w:rPr>
        <w:t>стимулирования увеличения поголовья в личных подсобных хозяйствах нами было принято решение о выделении субсидии из бюджета района в размере 5 тыс. рублей на каждую вновь приобретенную голову.</w:t>
      </w:r>
      <w:r w:rsidR="00A619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Сто тысяч рублей мы уже выдали, а это значит, что 20 коров нашими сельскими жителями было приобретено.</w:t>
      </w:r>
      <w:r w:rsidRPr="00696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Надеемся, что данный проект станет стимулом для сельчан в плане развития личного подсобного хозяйства</w:t>
      </w:r>
      <w:r w:rsidR="00A6192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AA4DC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85EC2" w:rsidRPr="00F85EC2">
        <w:rPr>
          <w:rFonts w:ascii="Times New Roman" w:hAnsi="Times New Roman" w:cs="Times New Roman"/>
          <w:sz w:val="32"/>
          <w:szCs w:val="32"/>
        </w:rPr>
        <w:t>Кроме того</w:t>
      </w:r>
      <w:r w:rsidR="00044791">
        <w:rPr>
          <w:rFonts w:ascii="Times New Roman" w:hAnsi="Times New Roman" w:cs="Times New Roman"/>
          <w:sz w:val="32"/>
          <w:szCs w:val="32"/>
        </w:rPr>
        <w:t>,</w:t>
      </w:r>
      <w:r w:rsidR="00F85EC2" w:rsidRPr="00F85EC2">
        <w:rPr>
          <w:rFonts w:ascii="Times New Roman" w:hAnsi="Times New Roman" w:cs="Times New Roman"/>
          <w:sz w:val="32"/>
          <w:szCs w:val="32"/>
        </w:rPr>
        <w:t xml:space="preserve"> предметная</w:t>
      </w:r>
      <w:r w:rsidR="00AA4DC5" w:rsidRPr="00F85EC2">
        <w:rPr>
          <w:rFonts w:ascii="Times New Roman" w:hAnsi="Times New Roman" w:cs="Times New Roman"/>
          <w:sz w:val="32"/>
          <w:szCs w:val="32"/>
        </w:rPr>
        <w:t xml:space="preserve"> работа с закупщиками молока позволяет </w:t>
      </w:r>
      <w:r w:rsidR="00F85EC2" w:rsidRPr="00F85EC2">
        <w:rPr>
          <w:rFonts w:ascii="Times New Roman" w:hAnsi="Times New Roman" w:cs="Times New Roman"/>
          <w:sz w:val="32"/>
          <w:szCs w:val="32"/>
        </w:rPr>
        <w:t xml:space="preserve">нам </w:t>
      </w:r>
      <w:r w:rsidR="00AA4DC5" w:rsidRPr="00F85EC2">
        <w:rPr>
          <w:rFonts w:ascii="Times New Roman" w:hAnsi="Times New Roman" w:cs="Times New Roman"/>
          <w:sz w:val="32"/>
          <w:szCs w:val="32"/>
        </w:rPr>
        <w:t xml:space="preserve">держать на </w:t>
      </w:r>
      <w:proofErr w:type="gramStart"/>
      <w:r w:rsidR="00AA4DC5" w:rsidRPr="00F85EC2">
        <w:rPr>
          <w:rFonts w:ascii="Times New Roman" w:hAnsi="Times New Roman" w:cs="Times New Roman"/>
          <w:sz w:val="32"/>
          <w:szCs w:val="32"/>
        </w:rPr>
        <w:t>контроле  закупочные</w:t>
      </w:r>
      <w:proofErr w:type="gramEnd"/>
      <w:r w:rsidR="00AA4DC5" w:rsidRPr="00F85EC2">
        <w:rPr>
          <w:rFonts w:ascii="Times New Roman" w:hAnsi="Times New Roman" w:cs="Times New Roman"/>
          <w:sz w:val="32"/>
          <w:szCs w:val="32"/>
        </w:rPr>
        <w:t xml:space="preserve"> цены на молоко от сельчан. Сегодня эта цена </w:t>
      </w:r>
      <w:r w:rsidR="008B7EA7">
        <w:rPr>
          <w:rFonts w:ascii="Times New Roman" w:hAnsi="Times New Roman" w:cs="Times New Roman"/>
          <w:sz w:val="32"/>
          <w:szCs w:val="32"/>
        </w:rPr>
        <w:t xml:space="preserve">в среднем по району </w:t>
      </w:r>
      <w:proofErr w:type="gramStart"/>
      <w:r w:rsidR="00044791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AA4DC5" w:rsidRPr="00F85EC2">
        <w:rPr>
          <w:rFonts w:ascii="Times New Roman" w:hAnsi="Times New Roman" w:cs="Times New Roman"/>
          <w:sz w:val="32"/>
          <w:szCs w:val="32"/>
        </w:rPr>
        <w:t xml:space="preserve"> </w:t>
      </w:r>
      <w:r w:rsidR="008B6FB7" w:rsidRPr="00044791">
        <w:rPr>
          <w:rFonts w:ascii="Times New Roman" w:hAnsi="Times New Roman" w:cs="Times New Roman"/>
          <w:color w:val="000000" w:themeColor="text1"/>
          <w:sz w:val="32"/>
          <w:szCs w:val="32"/>
        </w:rPr>
        <w:t>23</w:t>
      </w:r>
      <w:proofErr w:type="gramEnd"/>
      <w:r w:rsidR="008B6FB7" w:rsidRPr="00044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4DC5" w:rsidRPr="00044791">
        <w:rPr>
          <w:rFonts w:ascii="Times New Roman" w:hAnsi="Times New Roman" w:cs="Times New Roman"/>
          <w:color w:val="000000" w:themeColor="text1"/>
          <w:sz w:val="32"/>
          <w:szCs w:val="32"/>
        </w:rPr>
        <w:t>рубл</w:t>
      </w:r>
      <w:r w:rsidR="00044791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AA4DC5" w:rsidRPr="00044791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D2EB9" w:rsidRPr="0069653C" w:rsidRDefault="009D2EB9" w:rsidP="009D2EB9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на средства грантов, выделяемых поселениям (1,5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), мы закупили два трактора. А еще два трактора, приобретенные на дополнительные доходы, будут вручены в канун Нового года нашим сельским территориям.</w:t>
      </w:r>
      <w:r w:rsidR="008B7EA7">
        <w:rPr>
          <w:rFonts w:ascii="Times New Roman" w:hAnsi="Times New Roman" w:cs="Times New Roman"/>
          <w:sz w:val="32"/>
          <w:szCs w:val="32"/>
        </w:rPr>
        <w:t xml:space="preserve"> Благодарим Вас, </w:t>
      </w:r>
      <w:r w:rsidR="008B7EA7" w:rsidRPr="008B7EA7">
        <w:rPr>
          <w:rFonts w:ascii="Times New Roman" w:hAnsi="Times New Roman" w:cs="Times New Roman"/>
          <w:b/>
          <w:sz w:val="32"/>
          <w:szCs w:val="32"/>
        </w:rPr>
        <w:t xml:space="preserve">Рустам </w:t>
      </w:r>
      <w:proofErr w:type="spellStart"/>
      <w:r w:rsidR="008B7EA7" w:rsidRPr="008B7EA7">
        <w:rPr>
          <w:rFonts w:ascii="Times New Roman" w:hAnsi="Times New Roman" w:cs="Times New Roman"/>
          <w:b/>
          <w:sz w:val="32"/>
          <w:szCs w:val="32"/>
        </w:rPr>
        <w:t>Нургалиевич</w:t>
      </w:r>
      <w:proofErr w:type="spellEnd"/>
      <w:r w:rsidR="008B7EA7" w:rsidRPr="008B7EA7">
        <w:rPr>
          <w:rFonts w:ascii="Times New Roman" w:hAnsi="Times New Roman" w:cs="Times New Roman"/>
          <w:b/>
          <w:sz w:val="32"/>
          <w:szCs w:val="32"/>
        </w:rPr>
        <w:t>,</w:t>
      </w:r>
      <w:r w:rsidR="008B7EA7">
        <w:rPr>
          <w:rFonts w:ascii="Times New Roman" w:hAnsi="Times New Roman" w:cs="Times New Roman"/>
          <w:sz w:val="32"/>
          <w:szCs w:val="32"/>
        </w:rPr>
        <w:t xml:space="preserve"> за предоставленную </w:t>
      </w:r>
      <w:proofErr w:type="gramStart"/>
      <w:r w:rsidR="008B7EA7">
        <w:rPr>
          <w:rFonts w:ascii="Times New Roman" w:hAnsi="Times New Roman" w:cs="Times New Roman"/>
          <w:sz w:val="32"/>
          <w:szCs w:val="32"/>
        </w:rPr>
        <w:t>возможность это</w:t>
      </w:r>
      <w:proofErr w:type="gramEnd"/>
      <w:r w:rsidR="008B7EA7">
        <w:rPr>
          <w:rFonts w:ascii="Times New Roman" w:hAnsi="Times New Roman" w:cs="Times New Roman"/>
          <w:sz w:val="32"/>
          <w:szCs w:val="32"/>
        </w:rPr>
        <w:t xml:space="preserve"> сделать!</w:t>
      </w:r>
    </w:p>
    <w:p w:rsidR="00D82890" w:rsidRPr="004D2916" w:rsidRDefault="00DC5E3E" w:rsidP="00C10841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10841">
        <w:rPr>
          <w:rFonts w:ascii="Times New Roman" w:hAnsi="Times New Roman" w:cs="Times New Roman"/>
          <w:sz w:val="32"/>
          <w:szCs w:val="32"/>
        </w:rPr>
        <w:t>Сегодня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вместе со мной в работе съезда принимают участие мои коллеги - главы 20 сельских поселений района. 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Основная масса в возрасте от 30 до 50 лет – 13 человек, старше 50 – 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 глав. Средний возраст муниципальных служащих 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районе 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- 41 год. </w:t>
      </w:r>
    </w:p>
    <w:p w:rsidR="00D82890" w:rsidRPr="00F85EC2" w:rsidRDefault="00DC5E3E" w:rsidP="00C10841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Думаю, что выражу общую озабоченность </w:t>
      </w:r>
      <w:r w:rsidR="00602CB9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сегодня практически любой муниципалитет ежедневно сталкивается с </w:t>
      </w:r>
      <w:r w:rsidRPr="008B7E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проблемой кадрового дефицита. </w:t>
      </w:r>
      <w:r w:rsidR="00D82890" w:rsidRPr="008B7EA7">
        <w:rPr>
          <w:rFonts w:ascii="Times New Roman" w:hAnsi="Times New Roman" w:cs="Times New Roman"/>
          <w:color w:val="000000" w:themeColor="text1"/>
          <w:sz w:val="32"/>
          <w:szCs w:val="32"/>
        </w:rPr>
        <w:t>С трудом решаем вопрос с замеще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нием должностей не только рядовых специалистов, но и начальников отделов, а подобрать хорош</w:t>
      </w:r>
      <w:r w:rsidR="00A85AF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его юриста – это практически не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разрешимая задача. </w:t>
      </w:r>
      <w:r w:rsidRPr="00F85E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ситуация год от года усугубляется всё больше. </w:t>
      </w:r>
    </w:p>
    <w:p w:rsidR="00D82890" w:rsidRPr="004D2916" w:rsidRDefault="00607299" w:rsidP="00607299">
      <w:pPr>
        <w:tabs>
          <w:tab w:val="left" w:pos="0"/>
        </w:tabs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ab/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Причина одна – </w:t>
      </w:r>
      <w:r w:rsidR="00F85EC2" w:rsidRPr="00F85EC2">
        <w:rPr>
          <w:rFonts w:ascii="Times New Roman" w:hAnsi="Times New Roman" w:cs="Times New Roman"/>
          <w:color w:val="000000" w:themeColor="text1"/>
          <w:sz w:val="32"/>
          <w:szCs w:val="32"/>
        </w:rPr>
        <w:t>не</w:t>
      </w:r>
      <w:r w:rsidR="00D82890" w:rsidRPr="00F85EC2">
        <w:rPr>
          <w:rFonts w:ascii="Times New Roman" w:hAnsi="Times New Roman" w:cs="Times New Roman"/>
          <w:color w:val="000000" w:themeColor="text1"/>
          <w:sz w:val="32"/>
          <w:szCs w:val="32"/>
        </w:rPr>
        <w:t>конкурентная оплата труда.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C5E3E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Приведу 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простой </w:t>
      </w:r>
      <w:r w:rsidR="00DC5E3E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пример, начальник отдела образования, несущий ответственность за все учреждения образования района, получает заработную плату 26 тысяч рублей, в то же время директор школы – 43 тысячи, </w:t>
      </w:r>
      <w:r w:rsidR="008B7E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начальник отдела культуры </w:t>
      </w:r>
      <w:r w:rsidR="00EF18C2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CB7E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23 тыс.</w:t>
      </w:r>
      <w:r w:rsidR="008B7EA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CB7E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F1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директор Дома культуры – </w:t>
      </w:r>
      <w:r w:rsidR="00CB7E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 </w:t>
      </w:r>
      <w:proofErr w:type="spellStart"/>
      <w:proofErr w:type="gramStart"/>
      <w:r w:rsidR="00CB7E7F">
        <w:rPr>
          <w:rFonts w:ascii="Times New Roman" w:hAnsi="Times New Roman" w:cs="Times New Roman"/>
          <w:color w:val="000000" w:themeColor="text1"/>
          <w:sz w:val="32"/>
          <w:szCs w:val="32"/>
        </w:rPr>
        <w:t>тыс.рублей</w:t>
      </w:r>
      <w:proofErr w:type="spellEnd"/>
      <w:proofErr w:type="gramEnd"/>
      <w:r w:rsidR="008B7EA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C5E3E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C4052">
        <w:rPr>
          <w:rFonts w:ascii="Times New Roman" w:hAnsi="Times New Roman" w:cs="Times New Roman"/>
          <w:color w:val="000000" w:themeColor="text1"/>
          <w:sz w:val="32"/>
          <w:szCs w:val="32"/>
        </w:rPr>
        <w:t>рядовой специалист</w:t>
      </w:r>
      <w:r w:rsidR="00EF18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AC4052"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 – 16,5 тысяч рублей.</w:t>
      </w:r>
    </w:p>
    <w:p w:rsidR="00DC5E3E" w:rsidRPr="004D2916" w:rsidRDefault="00DC5E3E" w:rsidP="00DC5E3E">
      <w:pPr>
        <w:tabs>
          <w:tab w:val="left" w:pos="0"/>
        </w:tabs>
        <w:spacing w:after="0" w:line="360" w:lineRule="auto"/>
        <w:ind w:left="-567" w:firstLine="993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Вот и получается, что мы принимаем человека на работу, 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набравшись опыта</w:t>
      </w:r>
      <w:r w:rsidR="00A85AF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82890"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через 2-3 года он уходит на более доходное место. И так по кругу. </w:t>
      </w:r>
      <w:r w:rsidR="003F25A4" w:rsidRPr="00E63E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Рустам </w:t>
      </w:r>
      <w:proofErr w:type="spellStart"/>
      <w:r w:rsidR="003F25A4" w:rsidRPr="00E63E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Нургалиевич</w:t>
      </w:r>
      <w:proofErr w:type="spellEnd"/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, просим Вас вернуться к вопросу пересмотра оплаты труда муниципальных служащих.</w:t>
      </w:r>
    </w:p>
    <w:p w:rsidR="00602CB9" w:rsidRDefault="00602CB9" w:rsidP="00602CB9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>Предстоящий 2020 год будет насыщен знаковыми событиями: 75-летие Великой Победы и 100-летия образования ТАССР, очередная перепись населения.</w:t>
      </w:r>
    </w:p>
    <w:p w:rsidR="00610A74" w:rsidRPr="00DA7B02" w:rsidRDefault="00610A74" w:rsidP="00602CB9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Алексеевцы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активно готовятся 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к знаменательной дате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- 75-летию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Великой Победы. 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Уже проводится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масштабн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реконструкци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мемориального комплекса парка Победы</w:t>
      </w:r>
      <w:r w:rsidR="003F25A4">
        <w:rPr>
          <w:rFonts w:ascii="Times New Roman" w:hAnsi="Times New Roman" w:cs="Times New Roman"/>
          <w:color w:val="000000" w:themeColor="text1"/>
          <w:sz w:val="32"/>
          <w:szCs w:val="32"/>
        </w:rPr>
        <w:t>, которую планируем завершить до праздника. И в этой связи, хочу поп</w:t>
      </w:r>
      <w:r w:rsidR="007123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росить Вас, </w:t>
      </w:r>
      <w:r w:rsidR="00712330" w:rsidRPr="00A448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Рустам </w:t>
      </w:r>
      <w:proofErr w:type="spellStart"/>
      <w:r w:rsidR="00712330" w:rsidRPr="00A448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Нургалиевич</w:t>
      </w:r>
      <w:proofErr w:type="spellEnd"/>
      <w:r w:rsidR="00712330" w:rsidRPr="00A448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7123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рассмотреть возможность принятия республиканской программы по ремонту школ, носящих имена Героев Советского Союза. Уверен, что выражу </w:t>
      </w:r>
      <w:r w:rsidR="00DA7B02">
        <w:rPr>
          <w:rFonts w:ascii="Times New Roman" w:hAnsi="Times New Roman" w:cs="Times New Roman"/>
          <w:color w:val="000000" w:themeColor="text1"/>
          <w:sz w:val="32"/>
          <w:szCs w:val="32"/>
        </w:rPr>
        <w:t>общее мнение коллег из других районов</w:t>
      </w:r>
      <w:r w:rsidR="003A4A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необходимости данной программы. </w:t>
      </w:r>
    </w:p>
    <w:p w:rsidR="00602CB9" w:rsidRPr="004D2916" w:rsidRDefault="00602CB9" w:rsidP="00602CB9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Основным общественно-политическим событием, конечно же, станут </w:t>
      </w:r>
      <w:r w:rsidRPr="008B7EA7">
        <w:rPr>
          <w:rFonts w:ascii="Times New Roman" w:hAnsi="Times New Roman" w:cs="Times New Roman"/>
          <w:color w:val="000000" w:themeColor="text1"/>
          <w:sz w:val="32"/>
          <w:szCs w:val="32"/>
        </w:rPr>
        <w:t>выборы Президента Республики Татарстан</w:t>
      </w:r>
      <w:r w:rsidRPr="004D2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депутатов органов местного самоуправления. </w:t>
      </w:r>
    </w:p>
    <w:p w:rsidR="00C10841" w:rsidRPr="00607299" w:rsidRDefault="00602CB9" w:rsidP="00607299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t>В 2019 году</w:t>
      </w:r>
      <w:r w:rsidR="00A85AF0"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t>нам поступило 51 обращение от избирателей района</w:t>
      </w:r>
      <w:r w:rsidR="00A85AF0"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через проект «Мой депутат». Часть, из которых, уже решена, а остальные </w:t>
      </w:r>
      <w:r w:rsidRPr="00F7054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находятся на постоянном контроле совместно с закрепленными депутатами Государственного Совета Республики Татарстан.</w:t>
      </w:r>
      <w:bookmarkStart w:id="0" w:name="_GoBack"/>
      <w:bookmarkEnd w:id="0"/>
    </w:p>
    <w:p w:rsidR="005A1A9C" w:rsidRDefault="005A1A9C" w:rsidP="00E63E14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F92" w:rsidRPr="0069653C" w:rsidRDefault="00EA4F92" w:rsidP="000B49E8">
      <w:pPr>
        <w:spacing w:after="0" w:line="360" w:lineRule="auto"/>
        <w:ind w:firstLine="1701"/>
        <w:rPr>
          <w:rFonts w:ascii="Times New Roman" w:hAnsi="Times New Roman" w:cs="Times New Roman"/>
          <w:b/>
          <w:sz w:val="32"/>
          <w:szCs w:val="32"/>
        </w:rPr>
      </w:pPr>
      <w:r w:rsidRPr="0069653C">
        <w:rPr>
          <w:rFonts w:ascii="Times New Roman" w:hAnsi="Times New Roman" w:cs="Times New Roman"/>
          <w:b/>
          <w:sz w:val="32"/>
          <w:szCs w:val="32"/>
        </w:rPr>
        <w:t xml:space="preserve">Уважаемый Рустам </w:t>
      </w:r>
      <w:proofErr w:type="spellStart"/>
      <w:r w:rsidRPr="0069653C">
        <w:rPr>
          <w:rFonts w:ascii="Times New Roman" w:hAnsi="Times New Roman" w:cs="Times New Roman"/>
          <w:b/>
          <w:sz w:val="32"/>
          <w:szCs w:val="32"/>
        </w:rPr>
        <w:t>Нургалиевич</w:t>
      </w:r>
      <w:proofErr w:type="spellEnd"/>
      <w:r w:rsidRPr="0069653C">
        <w:rPr>
          <w:rFonts w:ascii="Times New Roman" w:hAnsi="Times New Roman" w:cs="Times New Roman"/>
          <w:b/>
          <w:sz w:val="32"/>
          <w:szCs w:val="32"/>
        </w:rPr>
        <w:t>!</w:t>
      </w:r>
    </w:p>
    <w:p w:rsidR="00EA4F92" w:rsidRPr="0069653C" w:rsidRDefault="00EA4F92" w:rsidP="00BC325E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9653C">
        <w:rPr>
          <w:rFonts w:ascii="Times New Roman" w:hAnsi="Times New Roman" w:cs="Times New Roman"/>
          <w:sz w:val="32"/>
          <w:szCs w:val="32"/>
        </w:rPr>
        <w:t>От имени муниципальных образований благодарим Вас за поддержку наших территорий, за помощь в решении задач, стоящих перед органами местного самоуправления.</w:t>
      </w:r>
      <w:r w:rsidR="003F25A4">
        <w:rPr>
          <w:rFonts w:ascii="Times New Roman" w:hAnsi="Times New Roman" w:cs="Times New Roman"/>
          <w:sz w:val="32"/>
          <w:szCs w:val="32"/>
        </w:rPr>
        <w:t xml:space="preserve"> </w:t>
      </w:r>
      <w:r w:rsidRPr="0069653C">
        <w:rPr>
          <w:rFonts w:ascii="Times New Roman" w:hAnsi="Times New Roman" w:cs="Times New Roman"/>
          <w:sz w:val="32"/>
          <w:szCs w:val="32"/>
        </w:rPr>
        <w:t xml:space="preserve">Всех участников съезда поздравляю с </w:t>
      </w:r>
      <w:r w:rsidR="00EE51E2" w:rsidRPr="0069653C">
        <w:rPr>
          <w:rFonts w:ascii="Times New Roman" w:hAnsi="Times New Roman" w:cs="Times New Roman"/>
          <w:sz w:val="32"/>
          <w:szCs w:val="32"/>
        </w:rPr>
        <w:t>н</w:t>
      </w:r>
      <w:r w:rsidRPr="0069653C">
        <w:rPr>
          <w:rFonts w:ascii="Times New Roman" w:hAnsi="Times New Roman" w:cs="Times New Roman"/>
          <w:sz w:val="32"/>
          <w:szCs w:val="32"/>
        </w:rPr>
        <w:t xml:space="preserve">аступающим Новым </w:t>
      </w:r>
      <w:r w:rsidR="00EE51E2" w:rsidRPr="0069653C">
        <w:rPr>
          <w:rFonts w:ascii="Times New Roman" w:hAnsi="Times New Roman" w:cs="Times New Roman"/>
          <w:sz w:val="32"/>
          <w:szCs w:val="32"/>
        </w:rPr>
        <w:t>г</w:t>
      </w:r>
      <w:r w:rsidRPr="0069653C">
        <w:rPr>
          <w:rFonts w:ascii="Times New Roman" w:hAnsi="Times New Roman" w:cs="Times New Roman"/>
          <w:sz w:val="32"/>
          <w:szCs w:val="32"/>
        </w:rPr>
        <w:t>одом</w:t>
      </w:r>
      <w:r w:rsidR="00EE51E2" w:rsidRPr="0069653C">
        <w:rPr>
          <w:rFonts w:ascii="Times New Roman" w:hAnsi="Times New Roman" w:cs="Times New Roman"/>
          <w:sz w:val="32"/>
          <w:szCs w:val="32"/>
        </w:rPr>
        <w:t>!</w:t>
      </w:r>
      <w:r w:rsidRPr="0069653C">
        <w:rPr>
          <w:rFonts w:ascii="Times New Roman" w:hAnsi="Times New Roman" w:cs="Times New Roman"/>
          <w:sz w:val="32"/>
          <w:szCs w:val="32"/>
        </w:rPr>
        <w:t xml:space="preserve"> Мира, добра и благополучия вам и вашим семьям</w:t>
      </w:r>
      <w:r w:rsidR="00EE51E2" w:rsidRPr="0069653C">
        <w:rPr>
          <w:rFonts w:ascii="Times New Roman" w:hAnsi="Times New Roman" w:cs="Times New Roman"/>
          <w:sz w:val="32"/>
          <w:szCs w:val="32"/>
        </w:rPr>
        <w:t>!</w:t>
      </w:r>
    </w:p>
    <w:p w:rsidR="00B554DA" w:rsidRDefault="00EA4F92" w:rsidP="00C10841">
      <w:pPr>
        <w:spacing w:after="0" w:line="360" w:lineRule="auto"/>
        <w:ind w:left="-567" w:firstLine="993"/>
        <w:jc w:val="center"/>
        <w:rPr>
          <w:rFonts w:ascii="Times New Roman" w:hAnsi="Times New Roman" w:cs="Times New Roman"/>
          <w:sz w:val="32"/>
          <w:szCs w:val="32"/>
        </w:rPr>
      </w:pPr>
      <w:r w:rsidRPr="0069653C">
        <w:rPr>
          <w:rFonts w:ascii="Times New Roman" w:hAnsi="Times New Roman" w:cs="Times New Roman"/>
          <w:sz w:val="32"/>
          <w:szCs w:val="32"/>
        </w:rPr>
        <w:t>Спасибо за внимание</w:t>
      </w:r>
      <w:r w:rsidR="0069653C">
        <w:rPr>
          <w:rFonts w:ascii="Times New Roman" w:hAnsi="Times New Roman" w:cs="Times New Roman"/>
          <w:sz w:val="32"/>
          <w:szCs w:val="32"/>
        </w:rPr>
        <w:t>!</w:t>
      </w:r>
    </w:p>
    <w:p w:rsidR="004513BA" w:rsidRDefault="004513BA" w:rsidP="000B49E8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4513BA" w:rsidRDefault="004513BA" w:rsidP="000B49E8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4513BA" w:rsidRDefault="00EA3525" w:rsidP="004513BA">
      <w:pPr>
        <w:tabs>
          <w:tab w:val="left" w:pos="709"/>
        </w:tabs>
        <w:spacing w:after="0" w:line="360" w:lineRule="auto"/>
        <w:ind w:left="-426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513BA" w:rsidRPr="0069653C" w:rsidRDefault="004513BA" w:rsidP="000B49E8">
      <w:pPr>
        <w:spacing w:after="0" w:line="360" w:lineRule="auto"/>
        <w:ind w:left="-567" w:firstLine="993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4513BA" w:rsidRPr="0069653C" w:rsidSect="004623E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01" w:rsidRDefault="00C50C01" w:rsidP="00004CBC">
      <w:pPr>
        <w:spacing w:after="0" w:line="240" w:lineRule="auto"/>
      </w:pPr>
      <w:r>
        <w:separator/>
      </w:r>
    </w:p>
  </w:endnote>
  <w:endnote w:type="continuationSeparator" w:id="0">
    <w:p w:rsidR="00C50C01" w:rsidRDefault="00C50C01" w:rsidP="0000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01" w:rsidRDefault="00C50C01" w:rsidP="00004CBC">
      <w:pPr>
        <w:spacing w:after="0" w:line="240" w:lineRule="auto"/>
      </w:pPr>
      <w:r>
        <w:separator/>
      </w:r>
    </w:p>
  </w:footnote>
  <w:footnote w:type="continuationSeparator" w:id="0">
    <w:p w:rsidR="00C50C01" w:rsidRDefault="00C50C01" w:rsidP="0000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18084"/>
      <w:docPartObj>
        <w:docPartGallery w:val="Page Numbers (Top of Page)"/>
        <w:docPartUnique/>
      </w:docPartObj>
    </w:sdtPr>
    <w:sdtEndPr/>
    <w:sdtContent>
      <w:p w:rsidR="00AA4DC5" w:rsidRDefault="000E64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A4DC5" w:rsidRDefault="00AA4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B"/>
    <w:rsid w:val="00004CBC"/>
    <w:rsid w:val="00004DCB"/>
    <w:rsid w:val="00034A5F"/>
    <w:rsid w:val="00044791"/>
    <w:rsid w:val="0006292E"/>
    <w:rsid w:val="00085753"/>
    <w:rsid w:val="000B49E8"/>
    <w:rsid w:val="000C1812"/>
    <w:rsid w:val="000E1FBD"/>
    <w:rsid w:val="000E3C05"/>
    <w:rsid w:val="000E641F"/>
    <w:rsid w:val="000F6881"/>
    <w:rsid w:val="00107E7C"/>
    <w:rsid w:val="00120B40"/>
    <w:rsid w:val="00147C72"/>
    <w:rsid w:val="00165274"/>
    <w:rsid w:val="00192E21"/>
    <w:rsid w:val="00193CB2"/>
    <w:rsid w:val="001C5A89"/>
    <w:rsid w:val="001D4724"/>
    <w:rsid w:val="001F2F44"/>
    <w:rsid w:val="001F61BF"/>
    <w:rsid w:val="00234A73"/>
    <w:rsid w:val="00235B27"/>
    <w:rsid w:val="00237CFD"/>
    <w:rsid w:val="00251B93"/>
    <w:rsid w:val="00281D53"/>
    <w:rsid w:val="002838FD"/>
    <w:rsid w:val="00284024"/>
    <w:rsid w:val="00284C28"/>
    <w:rsid w:val="002C566A"/>
    <w:rsid w:val="00321A5C"/>
    <w:rsid w:val="00322C5A"/>
    <w:rsid w:val="00331715"/>
    <w:rsid w:val="00351A0A"/>
    <w:rsid w:val="00377011"/>
    <w:rsid w:val="00381BF8"/>
    <w:rsid w:val="0039095B"/>
    <w:rsid w:val="003A4A1A"/>
    <w:rsid w:val="003A5F86"/>
    <w:rsid w:val="003B0819"/>
    <w:rsid w:val="003B653D"/>
    <w:rsid w:val="003C1484"/>
    <w:rsid w:val="003D6B8C"/>
    <w:rsid w:val="003F25A4"/>
    <w:rsid w:val="004513BA"/>
    <w:rsid w:val="004623ED"/>
    <w:rsid w:val="00480381"/>
    <w:rsid w:val="00491AD0"/>
    <w:rsid w:val="004A377B"/>
    <w:rsid w:val="004D2916"/>
    <w:rsid w:val="004D4604"/>
    <w:rsid w:val="004E18A9"/>
    <w:rsid w:val="004E6C7A"/>
    <w:rsid w:val="004F7CEA"/>
    <w:rsid w:val="00536D20"/>
    <w:rsid w:val="00537684"/>
    <w:rsid w:val="00555544"/>
    <w:rsid w:val="005827A2"/>
    <w:rsid w:val="00583B42"/>
    <w:rsid w:val="00590BAD"/>
    <w:rsid w:val="00591020"/>
    <w:rsid w:val="005A1A9C"/>
    <w:rsid w:val="005A76D6"/>
    <w:rsid w:val="005B3B3C"/>
    <w:rsid w:val="005D603C"/>
    <w:rsid w:val="00601460"/>
    <w:rsid w:val="00602CB9"/>
    <w:rsid w:val="00607299"/>
    <w:rsid w:val="00610A74"/>
    <w:rsid w:val="00620C74"/>
    <w:rsid w:val="00632F8B"/>
    <w:rsid w:val="00640DB2"/>
    <w:rsid w:val="0069653C"/>
    <w:rsid w:val="006D1826"/>
    <w:rsid w:val="006F0192"/>
    <w:rsid w:val="006F604A"/>
    <w:rsid w:val="00701C3C"/>
    <w:rsid w:val="0071139D"/>
    <w:rsid w:val="00712330"/>
    <w:rsid w:val="00755922"/>
    <w:rsid w:val="007930A2"/>
    <w:rsid w:val="007E0AFD"/>
    <w:rsid w:val="007E2EE0"/>
    <w:rsid w:val="007F6158"/>
    <w:rsid w:val="00800084"/>
    <w:rsid w:val="00801BE2"/>
    <w:rsid w:val="00805021"/>
    <w:rsid w:val="0080561F"/>
    <w:rsid w:val="00824E12"/>
    <w:rsid w:val="00836B92"/>
    <w:rsid w:val="00862ABE"/>
    <w:rsid w:val="008734E1"/>
    <w:rsid w:val="00893833"/>
    <w:rsid w:val="008B6FB7"/>
    <w:rsid w:val="008B7EA7"/>
    <w:rsid w:val="008C357D"/>
    <w:rsid w:val="008D13DF"/>
    <w:rsid w:val="008E0805"/>
    <w:rsid w:val="008F00E0"/>
    <w:rsid w:val="00912BF4"/>
    <w:rsid w:val="00925BB7"/>
    <w:rsid w:val="009534F0"/>
    <w:rsid w:val="00965CBC"/>
    <w:rsid w:val="009832BE"/>
    <w:rsid w:val="00995208"/>
    <w:rsid w:val="009C076F"/>
    <w:rsid w:val="009D2EB9"/>
    <w:rsid w:val="009D6467"/>
    <w:rsid w:val="00A13CC2"/>
    <w:rsid w:val="00A145AA"/>
    <w:rsid w:val="00A44849"/>
    <w:rsid w:val="00A61923"/>
    <w:rsid w:val="00A76790"/>
    <w:rsid w:val="00A85AF0"/>
    <w:rsid w:val="00AA4DC5"/>
    <w:rsid w:val="00AA5D10"/>
    <w:rsid w:val="00AA7274"/>
    <w:rsid w:val="00AC4052"/>
    <w:rsid w:val="00AD7BE4"/>
    <w:rsid w:val="00B20E0C"/>
    <w:rsid w:val="00B27421"/>
    <w:rsid w:val="00B33892"/>
    <w:rsid w:val="00B43D21"/>
    <w:rsid w:val="00B55270"/>
    <w:rsid w:val="00B554DA"/>
    <w:rsid w:val="00B56827"/>
    <w:rsid w:val="00B74E6F"/>
    <w:rsid w:val="00B90917"/>
    <w:rsid w:val="00B94A65"/>
    <w:rsid w:val="00BB322B"/>
    <w:rsid w:val="00BC325E"/>
    <w:rsid w:val="00BD504B"/>
    <w:rsid w:val="00C07BD4"/>
    <w:rsid w:val="00C10841"/>
    <w:rsid w:val="00C163E7"/>
    <w:rsid w:val="00C352A8"/>
    <w:rsid w:val="00C42E39"/>
    <w:rsid w:val="00C50C01"/>
    <w:rsid w:val="00C95146"/>
    <w:rsid w:val="00CB7E7F"/>
    <w:rsid w:val="00CC1ABD"/>
    <w:rsid w:val="00CE3188"/>
    <w:rsid w:val="00CE7ECA"/>
    <w:rsid w:val="00D506D6"/>
    <w:rsid w:val="00D70BF5"/>
    <w:rsid w:val="00D74E8B"/>
    <w:rsid w:val="00D82890"/>
    <w:rsid w:val="00D86739"/>
    <w:rsid w:val="00D92996"/>
    <w:rsid w:val="00DA0DC3"/>
    <w:rsid w:val="00DA7B02"/>
    <w:rsid w:val="00DC5E3E"/>
    <w:rsid w:val="00DD2BE5"/>
    <w:rsid w:val="00DE6135"/>
    <w:rsid w:val="00E074E7"/>
    <w:rsid w:val="00E215C4"/>
    <w:rsid w:val="00E27F3D"/>
    <w:rsid w:val="00E63E14"/>
    <w:rsid w:val="00E66C4E"/>
    <w:rsid w:val="00E83CA0"/>
    <w:rsid w:val="00EA3525"/>
    <w:rsid w:val="00EA4F92"/>
    <w:rsid w:val="00EA6C85"/>
    <w:rsid w:val="00EB1B73"/>
    <w:rsid w:val="00EB2753"/>
    <w:rsid w:val="00EB32C7"/>
    <w:rsid w:val="00EC1754"/>
    <w:rsid w:val="00ED18F0"/>
    <w:rsid w:val="00ED32A0"/>
    <w:rsid w:val="00EE51E2"/>
    <w:rsid w:val="00EE5874"/>
    <w:rsid w:val="00EE6FE5"/>
    <w:rsid w:val="00EF18C2"/>
    <w:rsid w:val="00F06159"/>
    <w:rsid w:val="00F25288"/>
    <w:rsid w:val="00F51596"/>
    <w:rsid w:val="00F55C43"/>
    <w:rsid w:val="00F55FF2"/>
    <w:rsid w:val="00F7054B"/>
    <w:rsid w:val="00F80994"/>
    <w:rsid w:val="00F85EC2"/>
    <w:rsid w:val="00F9150A"/>
    <w:rsid w:val="00F96F03"/>
    <w:rsid w:val="00FA6551"/>
    <w:rsid w:val="00FC02F4"/>
    <w:rsid w:val="00FC5D18"/>
    <w:rsid w:val="00FD4293"/>
    <w:rsid w:val="00FE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2411"/>
  <w15:docId w15:val="{CCF2E744-3A28-40EE-8275-DEF9924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B"/>
  </w:style>
  <w:style w:type="paragraph" w:styleId="2">
    <w:name w:val="heading 2"/>
    <w:basedOn w:val="a"/>
    <w:link w:val="20"/>
    <w:uiPriority w:val="9"/>
    <w:qFormat/>
    <w:rsid w:val="00BD5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5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0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50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D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2F4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qFormat/>
    <w:rsid w:val="006F604A"/>
    <w:rPr>
      <w:b/>
      <w:bCs/>
    </w:rPr>
  </w:style>
  <w:style w:type="paragraph" w:styleId="a6">
    <w:name w:val="header"/>
    <w:basedOn w:val="a"/>
    <w:link w:val="a7"/>
    <w:uiPriority w:val="99"/>
    <w:unhideWhenUsed/>
    <w:rsid w:val="0000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CBC"/>
  </w:style>
  <w:style w:type="paragraph" w:styleId="a8">
    <w:name w:val="footer"/>
    <w:basedOn w:val="a"/>
    <w:link w:val="a9"/>
    <w:uiPriority w:val="99"/>
    <w:unhideWhenUsed/>
    <w:rsid w:val="0000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02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39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D03F-780E-48C2-8D90-939DF38F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Плеханова</cp:lastModifiedBy>
  <cp:revision>4</cp:revision>
  <cp:lastPrinted>2019-12-16T12:46:00Z</cp:lastPrinted>
  <dcterms:created xsi:type="dcterms:W3CDTF">2019-12-18T14:42:00Z</dcterms:created>
  <dcterms:modified xsi:type="dcterms:W3CDTF">2019-12-24T06:51:00Z</dcterms:modified>
</cp:coreProperties>
</file>